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B4" w:rsidRDefault="00B54DB4">
      <w:pPr>
        <w:pStyle w:val="Tytu"/>
        <w:rPr>
          <w:sz w:val="48"/>
          <w:szCs w:val="48"/>
        </w:rPr>
      </w:pPr>
    </w:p>
    <w:p w:rsidR="00B54DB4" w:rsidRDefault="00B54DB4">
      <w:pPr>
        <w:pStyle w:val="Tytu"/>
        <w:rPr>
          <w:sz w:val="48"/>
          <w:szCs w:val="48"/>
        </w:rPr>
      </w:pPr>
    </w:p>
    <w:p w:rsidR="00B54DB4" w:rsidRDefault="00B54DB4">
      <w:pPr>
        <w:pStyle w:val="Tytu"/>
        <w:rPr>
          <w:sz w:val="48"/>
          <w:szCs w:val="48"/>
        </w:rPr>
      </w:pPr>
    </w:p>
    <w:p w:rsidR="00B54DB4" w:rsidRDefault="00B54DB4">
      <w:pPr>
        <w:pStyle w:val="Tytu"/>
        <w:rPr>
          <w:sz w:val="48"/>
          <w:szCs w:val="48"/>
        </w:rPr>
      </w:pPr>
    </w:p>
    <w:p w:rsidR="00B54DB4" w:rsidRDefault="00B54DB4">
      <w:pPr>
        <w:pStyle w:val="Tytu"/>
        <w:rPr>
          <w:sz w:val="48"/>
          <w:szCs w:val="48"/>
        </w:rPr>
      </w:pPr>
    </w:p>
    <w:p w:rsidR="00B54DB4" w:rsidRDefault="00B54DB4">
      <w:pPr>
        <w:pStyle w:val="Tytu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Tyt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PRZEDSZKOLA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IM. MISIA USZATKA</w:t>
      </w:r>
    </w:p>
    <w:p w:rsidR="00B54DB4" w:rsidRDefault="00B54DB4">
      <w:pPr>
        <w:pStyle w:val="Heading11"/>
        <w:ind w:left="432" w:hanging="432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ADAMOWIE</w:t>
      </w: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Tytu"/>
        <w:spacing w:before="480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B54DB4" w:rsidRDefault="004830F0">
      <w:pPr>
        <w:pStyle w:val="Tytu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Obowiązuje od 30 listopada</w:t>
      </w:r>
      <w:r w:rsidR="00B54DB4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 xml:space="preserve"> 2017 r.</w:t>
      </w:r>
    </w:p>
    <w:p w:rsidR="00B54DB4" w:rsidRDefault="00B54DB4">
      <w:pPr>
        <w:pStyle w:val="Tytu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Załącznik nr 2</w:t>
      </w:r>
    </w:p>
    <w:p w:rsidR="00B54DB4" w:rsidRDefault="00B54DB4">
      <w:pPr>
        <w:pStyle w:val="Tytu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do Statutu Zespołu Szkolno-Przedszkolnego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Tytu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4DB4" w:rsidRDefault="00B54DB4">
      <w:pPr>
        <w:pStyle w:val="Podtytu"/>
        <w:rPr>
          <w:rFonts w:ascii="Times New Roman" w:hAnsi="Times New Roman" w:cs="Times New Roman"/>
          <w:b/>
          <w:bCs/>
        </w:rPr>
      </w:pPr>
    </w:p>
    <w:p w:rsidR="00B54DB4" w:rsidRDefault="00B54DB4">
      <w:pPr>
        <w:pStyle w:val="Tytu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Spis treści</w:t>
      </w:r>
    </w:p>
    <w:p w:rsidR="00B54DB4" w:rsidRDefault="00B54DB4">
      <w:pPr>
        <w:pStyle w:val="Standard"/>
        <w:spacing w:line="48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0B4004" w:rsidP="00DF574A">
      <w:pPr>
        <w:pStyle w:val="Standard"/>
        <w:numPr>
          <w:ilvl w:val="0"/>
          <w:numId w:val="37"/>
        </w:numPr>
        <w:tabs>
          <w:tab w:val="left" w:pos="1620"/>
        </w:tabs>
        <w:spacing w:line="48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12065</wp:posOffset>
                </wp:positionV>
                <wp:extent cx="639445" cy="45085"/>
                <wp:effectExtent l="0" t="317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DB4" w:rsidRDefault="00B54DB4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97.15pt;margin-top:.95pt;width:50.3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SzfgIAAAIFAAAOAAAAZHJzL2Uyb0RvYy54bWysVNuO2yAQfa/Uf0C8J7ZTJxtb66z20lSV&#10;tu1K234AsXGMFjMUSOx01X/vgONsenmoqvoBDzAczsyZ4fKqbyXZc2MFqIIm05gSrkqohNoW9Mvn&#10;9WRJiXVMVUyC4gU9cEuvVq9fXXY65zNoQFbcEARRNu90QRvndB5Ftmx4y+wUNFe4WYNpmcOp2UaV&#10;YR2itzKaxfEi6sBU2kDJrcXVu2GTrgJ+XfPSfapryx2RBUVuLowmjBs/RqtLlm8N040ojzTYP7Bo&#10;mVB46QnqjjlGdkb8BtWK0oCF2k1LaCOoa1HyEANGk8S/RPPYMM1DLJgcq09psv8Ptvy4fzBEVKgd&#10;JYq1KNEDSE4cf7IOOk4Sn6JO2xw9HzX6uv4Geu/uw7X6HsonSxTcNkxt+bUx0DWcVUgxnIzOjg44&#10;1oNsug9Q4V1s5yAA9bVpPSBmhCA6SnU4ycN7R0pcXLzJ0nROSYlb6Txezj21iOXjWW2se8ehJd4o&#10;qEHxAzbb31s3uI4ugTtIUa2FlGFitptbacieYaGsw3dEt+duUnlnBf7YgDisIEW8w+95skH45yyZ&#10;pfHNLJusF8uLSbpO55PsIl5O4iS7yRZxmqV36++eYJLmjagqru6F4mMRJunfiXxsh6F8QhmSrqDZ&#10;fDYfBDpnb8+DjMP3pyBb4bAnpWgLujw5sdzL+lZVGDbLHRNysKOf6QdBMAfjP2QlFIHXfagA1296&#10;RPGVsYHqgOVgAPVCzfEhQaMB842SDpuyoPbrjhlOiXyvsKR8B4+GGY3NaDBV4tGCOkoG89YNnb7T&#10;RmwbRB6KVsE1ll0tQk28sEDKfoKNFsgfHwXfyefz4PXydK1+AAAA//8DAFBLAwQUAAYACAAAACEA&#10;YBgv3d0AAAAHAQAADwAAAGRycy9kb3ducmV2LnhtbEyPy07DMBBF90j8gzVIbBB1KNA2IU4FLd3B&#10;og91PY1NEhGPI9tp0r9nWMFydK7uPZMvR9uKs/GhcaTgYZKAMFQ63VCl4LDf3C9AhIiksXVkFFxM&#10;gGVxfZVjpt1AW3PexUpwCYUMFdQxdpmUoayNxTBxnSFmX85bjHz6SmqPA5fbVk6TZCYtNsQLNXZm&#10;VZvye9dbBbO174ctre7Wh/cP/Oyq6fHtclTq9mZ8fQERzRj/wvCrz+pQsNPJ9aSDaBXM06dHjjJI&#10;QTBfpM/820lBmoAscvnfv/gBAAD//wMAUEsBAi0AFAAGAAgAAAAhALaDOJL+AAAA4QEAABMAAAAA&#10;AAAAAAAAAAAAAAAAAFtDb250ZW50X1R5cGVzXS54bWxQSwECLQAUAAYACAAAACEAOP0h/9YAAACU&#10;AQAACwAAAAAAAAAAAAAAAAAvAQAAX3JlbHMvLnJlbHNQSwECLQAUAAYACAAAACEAdl6Us34CAAAC&#10;BQAADgAAAAAAAAAAAAAAAAAuAgAAZHJzL2Uyb0RvYy54bWxQSwECLQAUAAYACAAAACEAYBgv3d0A&#10;AAAHAQAADwAAAAAAAAAAAAAAAADYBAAAZHJzL2Rvd25yZXYueG1sUEsFBgAAAAAEAAQA8wAAAOIF&#10;AAAAAA==&#10;" stroked="f">
                <v:textbox inset="0,0,0,0">
                  <w:txbxContent>
                    <w:p w:rsidR="00B54DB4" w:rsidRDefault="00B54DB4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DB4">
        <w:rPr>
          <w:rFonts w:ascii="Times New Roman" w:hAnsi="Times New Roman" w:cs="Times New Roman"/>
          <w:sz w:val="24"/>
          <w:szCs w:val="24"/>
        </w:rPr>
        <w:t>Rozdział I- Przepisy ogólne .............................................................. str. 3</w:t>
      </w:r>
    </w:p>
    <w:p w:rsidR="00B54DB4" w:rsidRDefault="00B54DB4" w:rsidP="00DF574A">
      <w:pPr>
        <w:pStyle w:val="Standard"/>
        <w:numPr>
          <w:ilvl w:val="0"/>
          <w:numId w:val="37"/>
        </w:numPr>
        <w:tabs>
          <w:tab w:val="left" w:pos="1620"/>
        </w:tabs>
        <w:spacing w:line="48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2- Cele i zadania Przedszkola ............................................ str. 3</w:t>
      </w:r>
    </w:p>
    <w:p w:rsidR="00B54DB4" w:rsidRDefault="00B54DB4" w:rsidP="00DF574A">
      <w:pPr>
        <w:pStyle w:val="Standard"/>
        <w:numPr>
          <w:ilvl w:val="0"/>
          <w:numId w:val="37"/>
        </w:numPr>
        <w:tabs>
          <w:tab w:val="left" w:pos="1620"/>
        </w:tabs>
        <w:spacing w:line="48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3- Organy przedszkola i ich kompetencje .......................... str. 6</w:t>
      </w:r>
    </w:p>
    <w:p w:rsidR="00B54DB4" w:rsidRDefault="00B54DB4" w:rsidP="00DF574A">
      <w:pPr>
        <w:pStyle w:val="Standard"/>
        <w:numPr>
          <w:ilvl w:val="0"/>
          <w:numId w:val="37"/>
        </w:numPr>
        <w:tabs>
          <w:tab w:val="left" w:pos="1620"/>
        </w:tabs>
        <w:spacing w:line="48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4- Organizacja pracy Przedszkola ..................................     str. 8</w:t>
      </w:r>
    </w:p>
    <w:p w:rsidR="00B54DB4" w:rsidRDefault="00B54DB4" w:rsidP="00DF574A">
      <w:pPr>
        <w:pStyle w:val="Standard"/>
        <w:numPr>
          <w:ilvl w:val="0"/>
          <w:numId w:val="37"/>
        </w:numPr>
        <w:tabs>
          <w:tab w:val="left" w:pos="1620"/>
        </w:tabs>
        <w:spacing w:line="480" w:lineRule="auto"/>
        <w:ind w:right="-1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5- Zasady odpłatności za Przedszkole ................................ str. 9</w:t>
      </w:r>
    </w:p>
    <w:p w:rsidR="00B54DB4" w:rsidRDefault="00B54DB4" w:rsidP="00DF574A">
      <w:pPr>
        <w:pStyle w:val="Standard"/>
        <w:numPr>
          <w:ilvl w:val="0"/>
          <w:numId w:val="37"/>
        </w:numPr>
        <w:tabs>
          <w:tab w:val="left" w:pos="1620"/>
        </w:tabs>
        <w:spacing w:line="48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6- Nauczyciele i inni pracownicy Przedszkola ................... str. 10</w:t>
      </w:r>
    </w:p>
    <w:p w:rsidR="00B54DB4" w:rsidRDefault="00B54DB4" w:rsidP="00DF574A">
      <w:pPr>
        <w:pStyle w:val="Standard"/>
        <w:numPr>
          <w:ilvl w:val="0"/>
          <w:numId w:val="37"/>
        </w:numPr>
        <w:tabs>
          <w:tab w:val="left" w:pos="1620"/>
        </w:tabs>
        <w:spacing w:line="48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7- Prawa i obowiązki rodziców .......................................... str. 12</w:t>
      </w:r>
    </w:p>
    <w:p w:rsidR="00B54DB4" w:rsidRDefault="00B54DB4" w:rsidP="00DF574A">
      <w:pPr>
        <w:pStyle w:val="Standard"/>
        <w:numPr>
          <w:ilvl w:val="0"/>
          <w:numId w:val="37"/>
        </w:numPr>
        <w:tabs>
          <w:tab w:val="left" w:pos="1620"/>
        </w:tabs>
        <w:spacing w:line="480" w:lineRule="auto"/>
        <w:ind w:right="-1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8- Prawa i obowiązki dziecka ............................................. str. 13</w:t>
      </w:r>
    </w:p>
    <w:p w:rsidR="00B54DB4" w:rsidRDefault="00B54DB4" w:rsidP="00DF574A">
      <w:pPr>
        <w:pStyle w:val="Standard"/>
        <w:numPr>
          <w:ilvl w:val="0"/>
          <w:numId w:val="37"/>
        </w:numPr>
        <w:tabs>
          <w:tab w:val="left" w:pos="1620"/>
        </w:tabs>
        <w:spacing w:line="48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9- Przepisy końcowe .........................................................  str. 14</w:t>
      </w:r>
    </w:p>
    <w:p w:rsidR="00B54DB4" w:rsidRDefault="00B54DB4">
      <w:pPr>
        <w:pStyle w:val="Standard"/>
        <w:tabs>
          <w:tab w:val="left" w:pos="1620"/>
        </w:tabs>
        <w:spacing w:line="480" w:lineRule="auto"/>
        <w:ind w:right="1559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tabs>
          <w:tab w:val="left" w:pos="1620"/>
        </w:tabs>
        <w:spacing w:line="480" w:lineRule="auto"/>
        <w:ind w:right="1559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tabs>
          <w:tab w:val="left" w:pos="1620"/>
        </w:tabs>
        <w:ind w:right="1559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tabs>
          <w:tab w:val="left" w:pos="1620"/>
        </w:tabs>
        <w:ind w:right="1559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tabs>
          <w:tab w:val="left" w:pos="1620"/>
        </w:tabs>
        <w:ind w:right="1559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tabs>
          <w:tab w:val="left" w:pos="1620"/>
        </w:tabs>
        <w:ind w:right="1559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tabs>
          <w:tab w:val="left" w:pos="1620"/>
        </w:tabs>
        <w:ind w:right="1559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tabs>
          <w:tab w:val="left" w:pos="1620"/>
        </w:tabs>
        <w:ind w:right="1559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tabs>
          <w:tab w:val="left" w:pos="1620"/>
        </w:tabs>
        <w:ind w:right="1559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tabs>
          <w:tab w:val="left" w:pos="1620"/>
        </w:tabs>
        <w:ind w:right="1559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tabs>
          <w:tab w:val="left" w:pos="1620"/>
        </w:tabs>
        <w:ind w:right="1559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tabs>
          <w:tab w:val="left" w:pos="1620"/>
        </w:tabs>
        <w:ind w:right="1559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tabs>
          <w:tab w:val="left" w:pos="1620"/>
        </w:tabs>
        <w:ind w:right="1559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tabs>
          <w:tab w:val="left" w:pos="1620"/>
        </w:tabs>
        <w:ind w:right="1559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tabs>
          <w:tab w:val="left" w:pos="1620"/>
        </w:tabs>
        <w:ind w:right="1559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tabs>
          <w:tab w:val="left" w:pos="1620"/>
        </w:tabs>
        <w:ind w:right="1559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tabs>
          <w:tab w:val="left" w:pos="2127"/>
        </w:tabs>
        <w:ind w:right="1559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tabs>
          <w:tab w:val="left" w:pos="2127"/>
        </w:tabs>
        <w:ind w:right="1559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B54DB4" w:rsidRDefault="00B54DB4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Statut</w:t>
      </w:r>
    </w:p>
    <w:p w:rsidR="00B54DB4" w:rsidRPr="00DF574A" w:rsidRDefault="00B54DB4">
      <w:pPr>
        <w:pStyle w:val="Standard"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Przedszkole</w:t>
      </w:r>
      <w:r w:rsidRPr="00DF574A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im. Misia Uszatka w Adamowie</w:t>
      </w:r>
    </w:p>
    <w:p w:rsidR="00B54DB4" w:rsidRPr="00DF574A" w:rsidRDefault="00B54DB4">
      <w:pPr>
        <w:pStyle w:val="Standard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B54DB4" w:rsidRPr="00DF574A" w:rsidRDefault="00B54DB4">
      <w:pPr>
        <w:pStyle w:val="Standard"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b/>
          <w:bCs/>
          <w:color w:val="262626"/>
          <w:sz w:val="24"/>
          <w:szCs w:val="24"/>
        </w:rPr>
        <w:t>Rozdział I</w:t>
      </w:r>
    </w:p>
    <w:p w:rsidR="00B54DB4" w:rsidRPr="00DF574A" w:rsidRDefault="00B54DB4">
      <w:pPr>
        <w:pStyle w:val="Standard"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b/>
          <w:bCs/>
          <w:color w:val="262626"/>
          <w:sz w:val="24"/>
          <w:szCs w:val="24"/>
        </w:rPr>
        <w:t>Przepisy ogólne</w:t>
      </w:r>
    </w:p>
    <w:p w:rsidR="00B54DB4" w:rsidRPr="00DF574A" w:rsidRDefault="00B54DB4">
      <w:pPr>
        <w:pStyle w:val="Standard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B54DB4" w:rsidRPr="00DF574A" w:rsidRDefault="00B54DB4">
      <w:pPr>
        <w:ind w:left="360"/>
        <w:jc w:val="center"/>
        <w:rPr>
          <w:rFonts w:ascii="Times New Roman" w:hAnsi="Times New Roman" w:cs="Times New Roman"/>
          <w:color w:val="262626"/>
        </w:rPr>
      </w:pPr>
      <w:r w:rsidRPr="00DF574A">
        <w:rPr>
          <w:rFonts w:ascii="Times New Roman" w:hAnsi="Times New Roman" w:cs="Times New Roman"/>
          <w:b/>
          <w:bCs/>
          <w:color w:val="262626"/>
        </w:rPr>
        <w:t>§1</w:t>
      </w:r>
    </w:p>
    <w:p w:rsidR="00B54DB4" w:rsidRPr="00DF574A" w:rsidRDefault="00B54DB4">
      <w:pPr>
        <w:ind w:left="360"/>
        <w:jc w:val="center"/>
        <w:rPr>
          <w:rFonts w:ascii="Times New Roman" w:hAnsi="Times New Roman" w:cs="Times New Roman"/>
          <w:color w:val="262626"/>
        </w:rPr>
      </w:pPr>
    </w:p>
    <w:p w:rsidR="00B54DB4" w:rsidRPr="00DF574A" w:rsidRDefault="00B54DB4" w:rsidP="00DF574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>Ilekroć w dalszej treści Statutu jest mowa bez bliższego określenia o:</w:t>
      </w:r>
    </w:p>
    <w:p w:rsidR="00B54DB4" w:rsidRPr="00DF574A" w:rsidRDefault="00B54DB4" w:rsidP="00DF574A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>ustawie- Prawo oświatowe- należy przez to rozumieć ustawę z 14 grudnia 2016 r.- Prawo oświatowe (Dz.U. z 2017 r. poz. 59 ze zm.);</w:t>
      </w:r>
    </w:p>
    <w:p w:rsidR="00B54DB4" w:rsidRPr="00DF574A" w:rsidRDefault="00B54DB4" w:rsidP="00DF574A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>ustawie o systemie oświaty- należy przez to rozumieć ustawę z 7 września 1991 r. o systemie oświaty (Dz.U. z 2016 r. poz.1943 ze zm.);</w:t>
      </w:r>
    </w:p>
    <w:p w:rsidR="00B54DB4" w:rsidRPr="00DF574A" w:rsidRDefault="00B54DB4" w:rsidP="00DF574A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>rodzicach – należy przez to rozumieć także prawnych opiekunów dziecka oraz osoby (podmioty) sprawujące pieczę zastępczą nad dzieckiem;</w:t>
      </w:r>
    </w:p>
    <w:p w:rsidR="00B54DB4" w:rsidRPr="00DF574A" w:rsidRDefault="00B54DB4" w:rsidP="00DF574A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>nauczycielu- należy przez to rozumieć nauczyciela Przedszkola im. Misia Uszatka w Adamowie;</w:t>
      </w:r>
    </w:p>
    <w:p w:rsidR="00B54DB4" w:rsidRPr="00DF574A" w:rsidRDefault="00B54DB4" w:rsidP="00DF574A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>Dyrektorze- należy przez to rozumieć Dyrektora Zespołu Szkolno-Przedszkolnego;</w:t>
      </w:r>
    </w:p>
    <w:p w:rsidR="00B54DB4" w:rsidRPr="00DF574A" w:rsidRDefault="00B54DB4" w:rsidP="00DF574A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>Przedszkolu- należy przez to rozumieć Przedszkole im. Misia Uszatka w Adamowie.</w:t>
      </w:r>
    </w:p>
    <w:p w:rsidR="00B54DB4" w:rsidRPr="00DF574A" w:rsidRDefault="00B54DB4" w:rsidP="00DF574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>Organem prowadzącym Przedszkole jest Gmina Adamów . Siedzibą organu prowadzącego jest Urząd Gminy w Adamowie ul. Kleeberga 5  21-412 Adamów.</w:t>
      </w:r>
    </w:p>
    <w:p w:rsidR="00B54DB4" w:rsidRPr="00DF574A" w:rsidRDefault="00B54DB4" w:rsidP="00DF574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>Organem sprawującym nadzór pedagogiczny jest Lubelski Kurator Oświaty w Lublinie.</w:t>
      </w:r>
    </w:p>
    <w:p w:rsidR="00B54DB4" w:rsidRPr="00DF574A" w:rsidRDefault="00B54DB4" w:rsidP="00DF574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color w:val="262626"/>
          <w:sz w:val="24"/>
          <w:szCs w:val="24"/>
          <w:u w:val="single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>Przedszkole wchodzi w skład Zespołu Szkolno-Przedszkolnego w Adamowie ul Szkolna 4a 21-412 Adamów. Siedziba Przedszkola mieści się przy ul. Szkolnej 4b 21-412 Adamów.</w:t>
      </w:r>
    </w:p>
    <w:p w:rsidR="00B54DB4" w:rsidRPr="00DF574A" w:rsidRDefault="00B54DB4" w:rsidP="00DF574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>Ustalona nazwa na pieczęciach używana przez przedszkole brzmi:</w:t>
      </w:r>
    </w:p>
    <w:p w:rsidR="00B54DB4" w:rsidRPr="00DF574A" w:rsidRDefault="00B54DB4">
      <w:pPr>
        <w:pStyle w:val="Standard"/>
        <w:tabs>
          <w:tab w:val="left" w:pos="3150"/>
        </w:tabs>
        <w:ind w:left="420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>Przedszkole im. Misia Uszatka</w:t>
      </w:r>
    </w:p>
    <w:p w:rsidR="00B54DB4" w:rsidRPr="00DF574A" w:rsidRDefault="00B54DB4">
      <w:pPr>
        <w:pStyle w:val="Standard"/>
        <w:tabs>
          <w:tab w:val="left" w:pos="3150"/>
        </w:tabs>
        <w:ind w:left="420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>w Adamowie</w:t>
      </w:r>
    </w:p>
    <w:p w:rsidR="00B54DB4" w:rsidRPr="00DF574A" w:rsidRDefault="00B54DB4">
      <w:pPr>
        <w:pStyle w:val="Standard"/>
        <w:tabs>
          <w:tab w:val="left" w:pos="3150"/>
        </w:tabs>
        <w:ind w:left="420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>ul. Szkolna 4b, 21 – 412 Adamów</w:t>
      </w:r>
    </w:p>
    <w:p w:rsidR="00B54DB4" w:rsidRPr="00DF574A" w:rsidRDefault="00B54DB4">
      <w:pPr>
        <w:pStyle w:val="Standard"/>
        <w:ind w:left="420"/>
        <w:rPr>
          <w:rFonts w:ascii="Times New Roman" w:hAnsi="Times New Roman" w:cs="Times New Roman"/>
          <w:color w:val="262626"/>
          <w:sz w:val="24"/>
          <w:szCs w:val="24"/>
        </w:rPr>
      </w:pPr>
    </w:p>
    <w:p w:rsidR="00B54DB4" w:rsidRDefault="00B54DB4">
      <w:pPr>
        <w:pStyle w:val="Standard"/>
        <w:ind w:left="420"/>
        <w:rPr>
          <w:rFonts w:ascii="Times New Roman" w:hAnsi="Times New Roman" w:cs="Times New Roman"/>
          <w:sz w:val="24"/>
          <w:szCs w:val="24"/>
          <w:u w:val="single"/>
        </w:rPr>
      </w:pPr>
    </w:p>
    <w:p w:rsidR="00B54DB4" w:rsidRDefault="00B54DB4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§2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Przedszkole:</w:t>
      </w:r>
    </w:p>
    <w:p w:rsidR="00B54DB4" w:rsidRDefault="00B54DB4" w:rsidP="00DF574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bezpłatne nauczanie i wychowanie w zakresie podstawy programowej wychowania przedszkolnego;</w:t>
      </w:r>
    </w:p>
    <w:p w:rsidR="00B54DB4" w:rsidRDefault="00B54DB4" w:rsidP="00DF574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 rekrutację dzieci w oparciu o zasadę powszechnej dostępności;</w:t>
      </w:r>
    </w:p>
    <w:p w:rsidR="00B54DB4" w:rsidRDefault="00B54DB4" w:rsidP="00DF574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zatrudnia nauczycieli posiadających kwalifikacje określone w odrębnych przepisach.</w:t>
      </w:r>
    </w:p>
    <w:p w:rsidR="00B54DB4" w:rsidRDefault="00B54D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i zadania przedszkola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§3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realizuje cele i zadania określone w przepisach prawa, dążąc w szczególności do:</w:t>
      </w:r>
    </w:p>
    <w:p w:rsidR="00B54DB4" w:rsidRDefault="00B54DB4" w:rsidP="00DF574A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wspomagania indywidualnego rozwoju każdego dziecka;</w:t>
      </w:r>
    </w:p>
    <w:p w:rsidR="00B54DB4" w:rsidRDefault="00B54DB4" w:rsidP="00DF574A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udzielania pomocy psychologiczno-pedagogicznej;</w:t>
      </w:r>
    </w:p>
    <w:p w:rsidR="00B54DB4" w:rsidRDefault="00B54DB4" w:rsidP="00DF574A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tworzenia warunków umożliwiających podtrzymywanie poczucia tożsamości narodowej, językowej, etnicznej i religijnej;</w:t>
      </w:r>
    </w:p>
    <w:p w:rsidR="00B54DB4" w:rsidRDefault="00B54DB4" w:rsidP="00DF574A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opieki dzieciom przebywającym w Przedszkolu.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§4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Wynikające z powyższych celów zadania, Przedszkole realizuje poprzez:</w:t>
      </w:r>
    </w:p>
    <w:p w:rsidR="00B54DB4" w:rsidRDefault="00B54DB4" w:rsidP="00DF574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społecznych dzieci: porozumiewanie się z dorosłymi i dziećmi, zgodne funkcjonowanie w zabawie i w sytuacjach zadaniowych;</w:t>
      </w:r>
    </w:p>
    <w:p w:rsidR="00B54DB4" w:rsidRDefault="00B54DB4" w:rsidP="00DF574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czynności samoobsługowych, nawyków higienicznych i kulturalnych, wdrażanie dzieci do utrzymania ładu i porządku;</w:t>
      </w:r>
    </w:p>
    <w:p w:rsidR="00B54DB4" w:rsidRDefault="00B54DB4" w:rsidP="00DF574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rozwoju mowy dzieci oraz ich umiejętności komunikacyjnych dzieci;</w:t>
      </w:r>
    </w:p>
    <w:p w:rsidR="00B54DB4" w:rsidRDefault="00B54DB4" w:rsidP="00DF574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dzieci w rozwijaniu czynności intelektualnych, które stosują w poznawaniu i rozumieniu siebie i swojego otoczenia;</w:t>
      </w:r>
    </w:p>
    <w:p w:rsidR="00B54DB4" w:rsidRDefault="00B54DB4" w:rsidP="00DF574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proponowanie zasad promocji i ochrony zdrowia oraz kształtowanie sprawności fizycznej dzieci;</w:t>
      </w:r>
    </w:p>
    <w:p w:rsidR="00B54DB4" w:rsidRDefault="00B54DB4" w:rsidP="00DF574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dzieci do dbałości o bezpieczeństwo własne oraz innych;</w:t>
      </w:r>
    </w:p>
    <w:p w:rsidR="00B54DB4" w:rsidRDefault="00B54DB4" w:rsidP="00DF574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rozwoju intelektualnego dzieci poprzez zabawy konstrukcyjne, budzenie zainteresowań technicznych;</w:t>
      </w:r>
    </w:p>
    <w:p w:rsidR="00B54DB4" w:rsidRDefault="00B54DB4" w:rsidP="00DF574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pomaganie dzieciom w rozumieniu istoty zjawisk atmosferycznych;</w:t>
      </w:r>
    </w:p>
    <w:p w:rsidR="00B54DB4" w:rsidRDefault="00B54DB4" w:rsidP="00DF574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poszanowania dla roślin i zwierząt;</w:t>
      </w:r>
    </w:p>
    <w:p w:rsidR="00B54DB4" w:rsidRDefault="00B54DB4" w:rsidP="00DF574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wspomaganie rozwoju intelektualnego dzieci wraz z edukacją matematyczną;</w:t>
      </w:r>
    </w:p>
    <w:p w:rsidR="00B54DB4" w:rsidRDefault="00B54DB4" w:rsidP="00DF574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kształtowanie gotowości do nauki czytania i pisania oraz rozwijanie umiejętności czytania i pisania dzieci sześcioletnich;</w:t>
      </w:r>
    </w:p>
    <w:p w:rsidR="00B54DB4" w:rsidRDefault="00B54DB4" w:rsidP="00DF574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wychowanie rodzinne, obywatelskie i patriotyczne;</w:t>
      </w:r>
    </w:p>
    <w:p w:rsidR="00B54DB4" w:rsidRDefault="00B54DB4" w:rsidP="00DF574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przygotowanie dzieci do posługiwania się językiem obcym nowożytnym.</w:t>
      </w: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formy działalności dydaktyczno-wychowawczej przedszkola to:</w:t>
      </w:r>
    </w:p>
    <w:p w:rsidR="00B54DB4" w:rsidRDefault="00B54DB4" w:rsidP="00DF574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obowiązkowe zajęcia edukacyjne z całą grupą we wszystkich sferach rozwoju;</w:t>
      </w:r>
    </w:p>
    <w:p w:rsidR="00B54DB4" w:rsidRDefault="00B54DB4" w:rsidP="00DF574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stymulacyjne organizowane w małych zespołach;</w:t>
      </w:r>
    </w:p>
    <w:p w:rsidR="00B54DB4" w:rsidRDefault="00B54DB4" w:rsidP="00DF574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rozwojowe organizowane dla dzieci mających trudności w opanowaniu treści podstawy programowej oraz inne zajęcia wspomagające rozwój dzieci z zaburzeniami rozwojowymi;</w:t>
      </w:r>
    </w:p>
    <w:p w:rsidR="00B54DB4" w:rsidRDefault="00B54DB4" w:rsidP="00DF574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okazje edukacyjne- stwarzanie dziecku możliwości wyboru zadań, czasu ich realizacji, wyboru partnerów;</w:t>
      </w:r>
    </w:p>
    <w:p w:rsidR="00B54DB4" w:rsidRDefault="00B54DB4" w:rsidP="00DF574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dowolne oraz spontaniczna działalność dzieci;</w:t>
      </w:r>
    </w:p>
    <w:p w:rsidR="00B54DB4" w:rsidRDefault="00B54DB4" w:rsidP="00DF574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dodatkowe organizowane przy współudziale finansowym rodziców i za ich zgodą;</w:t>
      </w:r>
    </w:p>
    <w:p w:rsidR="00B54DB4" w:rsidRDefault="00B54DB4" w:rsidP="00DF574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wycieczki, spacery, zabawy w ogrodzie, uroczystości i imprezy.</w:t>
      </w:r>
    </w:p>
    <w:p w:rsidR="00B54DB4" w:rsidRDefault="00B54D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B54DB4" w:rsidRPr="00BE6C74" w:rsidRDefault="00B54D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zapewnia pomoc psychologiczno-pedagogiczną wszystkim dzieciom zgodnie z ich potrzebami. W </w:t>
      </w:r>
      <w:r w:rsidRPr="00BE6C74">
        <w:rPr>
          <w:rFonts w:ascii="Times New Roman" w:hAnsi="Times New Roman" w:cs="Times New Roman"/>
          <w:sz w:val="24"/>
          <w:szCs w:val="24"/>
        </w:rPr>
        <w:t>tym zakresie Przedszkole prowadzi współpracę z poradniami psychologiczno-pedagogicznymi i pomocą psychologiczno-pedagogiczną w placówce.</w:t>
      </w: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:rsidR="00B54DB4" w:rsidRDefault="00B54D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B54DB4" w:rsidP="00DF574A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zapewnia dzieciom stałą opiekę pedagogiczną w czasie zajęć w Przedszkolu oraz poza Przedszkolem.</w:t>
      </w:r>
    </w:p>
    <w:p w:rsidR="00B54DB4" w:rsidRDefault="00B54DB4" w:rsidP="00DF574A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odpowiada za zdrowie i bezpieczeństwo powierzonych jego opiece dzieci.</w:t>
      </w:r>
    </w:p>
    <w:p w:rsidR="00B54DB4" w:rsidRPr="00BE6C74" w:rsidRDefault="00B54DB4" w:rsidP="00DF574A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Nauczyciela w jego pracy opiekuńczej i związanej z zapewnieniem dzieciom bezpieczeństwa wspomaga pomoc nauczyciela lub </w:t>
      </w:r>
      <w:r w:rsidRPr="00BE6C74">
        <w:rPr>
          <w:rFonts w:ascii="Times New Roman" w:hAnsi="Times New Roman" w:cs="Times New Roman"/>
          <w:sz w:val="24"/>
          <w:szCs w:val="24"/>
        </w:rPr>
        <w:t>pracownik obsługi.</w:t>
      </w:r>
    </w:p>
    <w:p w:rsidR="00B54DB4" w:rsidRPr="00BE6C74" w:rsidRDefault="00B54DB4" w:rsidP="00DF574A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C74">
        <w:rPr>
          <w:rFonts w:ascii="Times New Roman" w:hAnsi="Times New Roman" w:cs="Times New Roman"/>
          <w:sz w:val="24"/>
          <w:szCs w:val="24"/>
        </w:rPr>
        <w:t>Podczas spacerów i zajęć organizowanych poza terenem Przedszkola nauczycielowi prowadzącemu grupę dzieci 3-4-letnich towarzyszy pomoc nauczyciela.</w:t>
      </w:r>
    </w:p>
    <w:p w:rsidR="00B54DB4" w:rsidRDefault="00B54DB4">
      <w:pPr>
        <w:pStyle w:val="Standard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Pr="00DF574A" w:rsidRDefault="00B54DB4" w:rsidP="00DF574A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zapewnia organizację wycieczek zgodnie z właściwymi przepisami prawa i </w:t>
      </w:r>
      <w:r w:rsidRPr="00DF574A">
        <w:rPr>
          <w:rFonts w:ascii="Times New Roman" w:hAnsi="Times New Roman" w:cs="Times New Roman"/>
          <w:color w:val="262626"/>
          <w:sz w:val="24"/>
          <w:szCs w:val="24"/>
        </w:rPr>
        <w:t>przyjętym w Przedszkolu  Regulaminem wycieczek.</w:t>
      </w:r>
    </w:p>
    <w:p w:rsidR="00B54DB4" w:rsidRPr="00DF574A" w:rsidRDefault="00B54DB4" w:rsidP="00DF574A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 xml:space="preserve">Przedszkole </w:t>
      </w:r>
      <w:r w:rsidR="0054698B" w:rsidRPr="00DF574A">
        <w:rPr>
          <w:rFonts w:ascii="Times New Roman" w:hAnsi="Times New Roman" w:cs="Times New Roman"/>
          <w:color w:val="262626"/>
          <w:sz w:val="24"/>
          <w:szCs w:val="24"/>
        </w:rPr>
        <w:t>umożliwia</w:t>
      </w:r>
      <w:r w:rsidRPr="00DF574A">
        <w:rPr>
          <w:rFonts w:ascii="Times New Roman" w:hAnsi="Times New Roman" w:cs="Times New Roman"/>
          <w:color w:val="262626"/>
          <w:sz w:val="24"/>
          <w:szCs w:val="24"/>
        </w:rPr>
        <w:t xml:space="preserve"> ubezpieczenie dzieci od następstw nieszczęśliwych wypadków </w:t>
      </w:r>
      <w:r w:rsidR="0054698B" w:rsidRPr="00DF574A">
        <w:rPr>
          <w:rFonts w:ascii="Times New Roman" w:hAnsi="Times New Roman" w:cs="Times New Roman"/>
          <w:color w:val="262626"/>
          <w:sz w:val="24"/>
          <w:szCs w:val="24"/>
        </w:rPr>
        <w:t xml:space="preserve">według zasad przyjętych przez Radę Rodziców </w:t>
      </w:r>
      <w:r w:rsidRPr="00DF574A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B54DB4" w:rsidRDefault="00B54DB4">
      <w:pPr>
        <w:pStyle w:val="Standard"/>
        <w:rPr>
          <w:rFonts w:ascii="Times New Roman" w:hAnsi="Times New Roman" w:cs="Times New Roman"/>
          <w:color w:val="99CC00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 w:rsidP="00DF574A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nie przewiduje się dokonywania jakichkolwiek zabiegów lekarskich ani też samodzielnego podawania farmaceutyków.</w:t>
      </w:r>
    </w:p>
    <w:p w:rsidR="00B54DB4" w:rsidRDefault="00B54DB4" w:rsidP="00DF574A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pogorszenia się stanu zdrowia dziecka nauczyciel lub dyrektor informuje rodziców o jego stanie, a rodzice są zobowiązani do niezwłocznego odebrania dziecka z Przedszkola.</w:t>
      </w:r>
    </w:p>
    <w:p w:rsidR="00B54DB4" w:rsidRDefault="00B54DB4" w:rsidP="00DF574A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sytuacjach nagłych wzywane jest pogotowie, z równoczesnym poinformowaniem rodziców.</w:t>
      </w: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§10</w:t>
      </w:r>
    </w:p>
    <w:p w:rsidR="00B54DB4" w:rsidRDefault="00B54D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B54DB4" w:rsidP="00DF574A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przyprowadzają i odbierają dzieci z Przedszkola i są odpowiedzialni za ich bezpieczeństwo w drodze do Przedszkola i z Przedszkola do domu.</w:t>
      </w:r>
    </w:p>
    <w:p w:rsidR="00B54DB4" w:rsidRDefault="00B54DB4" w:rsidP="00DF574A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możliwość odbierania dziecka przez osobę dorosłą, zdolną do podejmowania czynności prawnych, upoważnioną na piśmie przez rodziców.</w:t>
      </w:r>
    </w:p>
    <w:p w:rsidR="00B54DB4" w:rsidRDefault="00B54DB4" w:rsidP="00DF574A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nieodebrania dziecka w ustalonym czasie nauczyciel zapewnia mu opiekę, próbuje nawiązać kontakt z rodzicami.</w:t>
      </w:r>
    </w:p>
    <w:p w:rsidR="00B54DB4" w:rsidRDefault="00B54DB4" w:rsidP="00DF574A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nie można porozumieć się z rodzicami nauczyciel zawiadamia policję .</w:t>
      </w:r>
    </w:p>
    <w:p w:rsidR="00B54DB4" w:rsidRDefault="00B54DB4" w:rsidP="00DF574A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może odmówić wydania dziecka z Przedszkola, w przypadku kiedy zachowanie rodziców wskazuje na spożycie alkoholu lub środków odurzających.</w:t>
      </w:r>
    </w:p>
    <w:p w:rsidR="00B54DB4" w:rsidRDefault="00B54D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Organy Przedszkola i ich kompetencje</w:t>
      </w: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§11</w:t>
      </w:r>
    </w:p>
    <w:p w:rsidR="00B54DB4" w:rsidRDefault="00B54D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przedszkola są:</w:t>
      </w:r>
    </w:p>
    <w:p w:rsidR="00B54DB4" w:rsidRPr="00BE6C74" w:rsidRDefault="00B54DB4" w:rsidP="00DF574A">
      <w:pPr>
        <w:pStyle w:val="Standar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C74">
        <w:rPr>
          <w:rFonts w:ascii="Times New Roman" w:hAnsi="Times New Roman" w:cs="Times New Roman"/>
          <w:sz w:val="24"/>
          <w:szCs w:val="24"/>
        </w:rPr>
        <w:t>Dyrektor  Zespołu Szkolno-Przedszkolnego;</w:t>
      </w:r>
    </w:p>
    <w:p w:rsidR="00B54DB4" w:rsidRPr="00BE6C74" w:rsidRDefault="00B54DB4" w:rsidP="00DF574A">
      <w:pPr>
        <w:pStyle w:val="Standar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C74">
        <w:rPr>
          <w:rFonts w:ascii="Times New Roman" w:hAnsi="Times New Roman" w:cs="Times New Roman"/>
          <w:sz w:val="24"/>
          <w:szCs w:val="24"/>
        </w:rPr>
        <w:t>Rada Pedagogiczna;</w:t>
      </w:r>
    </w:p>
    <w:p w:rsidR="00B54DB4" w:rsidRDefault="00B54DB4" w:rsidP="00DF574A">
      <w:pPr>
        <w:pStyle w:val="Standar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Rodziców.</w:t>
      </w: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 w:rsidP="00DF574A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Zespołu Szkolno-Przedszkolnego powołuje i odwołuje organ prowadzący zgodnie z odrębnymi przepisami.</w:t>
      </w:r>
    </w:p>
    <w:p w:rsidR="00B54DB4" w:rsidRDefault="00B54DB4" w:rsidP="00DF574A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nieobecności Dyrektora zastępuje go </w:t>
      </w:r>
      <w:r w:rsidR="001770D4">
        <w:rPr>
          <w:rFonts w:ascii="Times New Roman" w:hAnsi="Times New Roman" w:cs="Times New Roman"/>
          <w:sz w:val="24"/>
          <w:szCs w:val="24"/>
        </w:rPr>
        <w:t>wicedyrektor.</w:t>
      </w:r>
    </w:p>
    <w:p w:rsidR="00B54DB4" w:rsidRDefault="00B54DB4">
      <w:pPr>
        <w:pStyle w:val="Standard"/>
        <w:ind w:left="360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 w:rsidP="00DF574A">
      <w:pPr>
        <w:pStyle w:val="Standard"/>
        <w:numPr>
          <w:ilvl w:val="3"/>
          <w:numId w:val="1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kieruje bieżącą działalnością Przedszkola oraz reprezentuje je na zewnątrz, a w szczególności;</w:t>
      </w:r>
    </w:p>
    <w:p w:rsidR="00B54DB4" w:rsidRDefault="00B54DB4" w:rsidP="00DF574A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sprawuje nadzór pedagogiczny, w tym:</w:t>
      </w:r>
    </w:p>
    <w:p w:rsidR="00B54DB4" w:rsidRDefault="00B54DB4" w:rsidP="00DF574A">
      <w:pPr>
        <w:pStyle w:val="Standard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opracowuje roczny plan nadzoru pedagogicznego,</w:t>
      </w:r>
    </w:p>
    <w:p w:rsidR="00B54DB4" w:rsidRDefault="00B54DB4" w:rsidP="00DF574A">
      <w:pPr>
        <w:pStyle w:val="Standard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hospitacje zajęć dydaktycznych oraz bieżącą kontrolę pracy nauczycieli,</w:t>
      </w:r>
    </w:p>
    <w:p w:rsidR="00B54DB4" w:rsidRDefault="00B54DB4" w:rsidP="00DF574A">
      <w:pPr>
        <w:pStyle w:val="Standard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gromadzi informacje o pracy nauczycieli,</w:t>
      </w:r>
    </w:p>
    <w:p w:rsidR="00B54DB4" w:rsidRDefault="00B54DB4" w:rsidP="00DF574A">
      <w:pPr>
        <w:pStyle w:val="Standard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oceny pracy nauczycieli zgodnie z odrębnymi przepisami,</w:t>
      </w:r>
    </w:p>
    <w:p w:rsidR="00B54DB4" w:rsidRDefault="00B54DB4" w:rsidP="00DF574A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sprawuje opiekę nad dziećmi oraz stwarza warunki harmonijnego rozwoju psychofizycznego poprzez aktywne działania prozdrowotne;</w:t>
      </w:r>
    </w:p>
    <w:p w:rsidR="00B54DB4" w:rsidRDefault="00B54DB4" w:rsidP="00DF574A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za realizację zaleceń wynikających z orzeczenia o potrzebie kształcenia specjalnego;</w:t>
      </w:r>
    </w:p>
    <w:p w:rsidR="00B54DB4" w:rsidRDefault="00B54DB4" w:rsidP="00DF574A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zadania związane z zapewnieniem bezpieczeństwa dzieciom i nauczycielom w czasie zajęć organizowanych przez Przedszkole;</w:t>
      </w:r>
    </w:p>
    <w:p w:rsidR="00B54DB4" w:rsidRPr="00BE6C74" w:rsidRDefault="00B54DB4" w:rsidP="00DF574A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C74">
        <w:rPr>
          <w:rFonts w:ascii="Times New Roman" w:hAnsi="Times New Roman" w:cs="Times New Roman"/>
          <w:sz w:val="24"/>
          <w:szCs w:val="24"/>
        </w:rPr>
        <w:t>wspomaga nauczycieli w osiąganiu wysokiej jakości ich pracy;</w:t>
      </w:r>
    </w:p>
    <w:p w:rsidR="00B54DB4" w:rsidRPr="00BE6C74" w:rsidRDefault="00B54DB4" w:rsidP="00DF574A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C74">
        <w:rPr>
          <w:rFonts w:ascii="Times New Roman" w:hAnsi="Times New Roman" w:cs="Times New Roman"/>
          <w:sz w:val="24"/>
          <w:szCs w:val="24"/>
        </w:rPr>
        <w:t xml:space="preserve">dysponuje środkami określonymi w planie finansowym (zaopiniowanym przez Radę Pedagogiczną i Radę Rodziców) i ponosi odpowiedzialność za ich prawidłowe wykorzystanie; </w:t>
      </w:r>
    </w:p>
    <w:p w:rsidR="00B54DB4" w:rsidRPr="00BE6C74" w:rsidRDefault="00B54DB4" w:rsidP="00DF574A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C74">
        <w:rPr>
          <w:rFonts w:ascii="Times New Roman" w:hAnsi="Times New Roman" w:cs="Times New Roman"/>
          <w:sz w:val="24"/>
          <w:szCs w:val="24"/>
        </w:rPr>
        <w:t>przyjmuje i rozpatruje skargi i wnioski zgodnie z przyjętymi procedurami Zespołu Szkolno-Przedszkolnego z wyjątkiem skarg zgłoszonych na Dyrektora;</w:t>
      </w:r>
    </w:p>
    <w:p w:rsidR="00B54DB4" w:rsidRPr="00BE6C74" w:rsidRDefault="00B54DB4" w:rsidP="00DF574A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C74">
        <w:rPr>
          <w:rFonts w:ascii="Times New Roman" w:hAnsi="Times New Roman" w:cs="Times New Roman"/>
          <w:sz w:val="24"/>
          <w:szCs w:val="24"/>
        </w:rPr>
        <w:t>wykonuje inne zadania wynikające z przepisów ogólnych.</w:t>
      </w:r>
    </w:p>
    <w:p w:rsidR="00B54DB4" w:rsidRDefault="00B54DB4" w:rsidP="00DF574A">
      <w:pPr>
        <w:pStyle w:val="Standard"/>
        <w:numPr>
          <w:ilvl w:val="3"/>
          <w:numId w:val="1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jest kierownikiem zakładu pracy dla zatrudnionych w przedszkolu nauczycieli i pracowników niebędących nauczycielami.</w:t>
      </w:r>
    </w:p>
    <w:p w:rsidR="00B54DB4" w:rsidRDefault="00B54DB4" w:rsidP="00DF574A">
      <w:pPr>
        <w:pStyle w:val="Standard"/>
        <w:numPr>
          <w:ilvl w:val="3"/>
          <w:numId w:val="1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realizuje zadania zgodnie z uchwałami Rady Pedagogicznej podjętymi w ramach jej kompetencji oraz umożliwia współdziałanie i współpracę organów Przedszkola.</w:t>
      </w:r>
    </w:p>
    <w:p w:rsidR="00B54DB4" w:rsidRDefault="00B54DB4" w:rsidP="00DF574A">
      <w:pPr>
        <w:pStyle w:val="Standard"/>
        <w:numPr>
          <w:ilvl w:val="3"/>
          <w:numId w:val="1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realizuje zalecenia, wskazówki i inne uwagi ustalone przez organ prowadzący oraz organ sprawujący nadzór pedagogiczny.</w:t>
      </w:r>
    </w:p>
    <w:p w:rsidR="00B54DB4" w:rsidRDefault="00B54DB4">
      <w:pPr>
        <w:pStyle w:val="Standar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 w:rsidP="00DF574A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działa Rada Pedagogiczna, która jest kolegialnym organem Przedszkola w zakresie realizacji jej statutowych zadań dotyczących kształcenia, wychowania i opieki.</w:t>
      </w:r>
    </w:p>
    <w:p w:rsidR="00B54DB4" w:rsidRDefault="00B54DB4" w:rsidP="00DF574A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Rady Pedagogicznej Przedszkola wchodzą: Dyrektor oraz wszyscy nauczyciele zatrudnieni w Przedszkolu. W zebraniach Rady z głosem doradczym mogą uczest</w:t>
      </w:r>
      <w:r w:rsidRPr="00BE6C74">
        <w:rPr>
          <w:rFonts w:ascii="Times New Roman" w:hAnsi="Times New Roman" w:cs="Times New Roman"/>
          <w:sz w:val="24"/>
          <w:szCs w:val="24"/>
        </w:rPr>
        <w:t>niczyć inne osoby zaproszone przez jej przewodniczącego za zgodą lub na wniosek Rady Pedagogicznej.</w:t>
      </w:r>
    </w:p>
    <w:p w:rsidR="00B54DB4" w:rsidRPr="00DF574A" w:rsidRDefault="00B54DB4" w:rsidP="00DF574A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>Uchwały Rady Pedagogicznej są podejmowane zwykłą większością głosów w obecności co najmniej połowy jej członków.</w:t>
      </w:r>
    </w:p>
    <w:p w:rsidR="00B54DB4" w:rsidRPr="00DF574A" w:rsidRDefault="00B54DB4" w:rsidP="00DF574A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lastRenderedPageBreak/>
        <w:t xml:space="preserve">Zebrania Rady Pedagogicznej są protokołowane. Podstawowym dokumentem działalności Rady Pedagogicznej jest Księga protokołów Zespołu Szkolno-Przedszkolnego. </w:t>
      </w:r>
    </w:p>
    <w:p w:rsidR="00B54DB4" w:rsidRDefault="00B54DB4" w:rsidP="00DF574A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>Zebrania Rady Pedagogicznej Przedszkola są organizowane jako oddzielne kolegium lub wspólnie z Radą Pedagogiczną Szkoły dla całego Zespołu Szkolno-Przedszkolnego w Adamowie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54DB4" w:rsidRDefault="00B54DB4" w:rsidP="00DF574A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Rady Pedagogicznej zobowiązani są do nieujawniania spraw poruszanych na posiedzeniach Rady Pedagogicznej, które mogą naruszać dobro osobiste dzieci lub ich rodziców, a także nauczycieli i innych pracowników przedszkola.</w:t>
      </w:r>
    </w:p>
    <w:p w:rsidR="00B54DB4" w:rsidRDefault="00B54DB4">
      <w:pPr>
        <w:pStyle w:val="Standar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 w:rsidP="00DF574A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</w:t>
      </w:r>
      <w:r w:rsidR="0054698B">
        <w:rPr>
          <w:rFonts w:ascii="Times New Roman" w:hAnsi="Times New Roman" w:cs="Times New Roman"/>
          <w:sz w:val="24"/>
          <w:szCs w:val="24"/>
        </w:rPr>
        <w:t>dszkolu działa Rada Rodziców</w:t>
      </w:r>
      <w:r>
        <w:rPr>
          <w:rFonts w:ascii="Times New Roman" w:hAnsi="Times New Roman" w:cs="Times New Roman"/>
          <w:sz w:val="24"/>
          <w:szCs w:val="24"/>
        </w:rPr>
        <w:t xml:space="preserve"> stanowiąca reprezentację ogółu rodziców dzieci uczęszczających do Przedszkola.</w:t>
      </w:r>
    </w:p>
    <w:p w:rsidR="00B54DB4" w:rsidRDefault="00B54DB4" w:rsidP="00DF574A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Rady Rodziców wybierani są w tajnych wyborach na pierwszym zebraniu ogólnym w roku szkolnym, po dwóch przedstawicieli z każdego oddziału.</w:t>
      </w:r>
    </w:p>
    <w:p w:rsidR="00B54DB4" w:rsidRDefault="00B54DB4" w:rsidP="00DF574A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działa w oparciu o uchwalony przez siebie regulamin, który nie może być sprzeczny ze Statutem Przedszkola.</w:t>
      </w:r>
    </w:p>
    <w:p w:rsidR="00B54DB4" w:rsidRDefault="00B54DB4">
      <w:pPr>
        <w:pStyle w:val="Standard"/>
        <w:ind w:left="360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 w:rsidP="00DF574A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przedszkola współdziałają ze sobą w celu stworzenia jak najlepszych warunków rozwoju dzieci i podnoszenia jakości pracy Przedszkola.</w:t>
      </w:r>
    </w:p>
    <w:p w:rsidR="00B54DB4" w:rsidRDefault="00B54DB4" w:rsidP="00DF574A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Przedszkola zapewniają bieżącą informację pomiędzy sobą poprzez:</w:t>
      </w:r>
    </w:p>
    <w:p w:rsidR="00B54DB4" w:rsidRDefault="00B54DB4" w:rsidP="00DF574A">
      <w:pPr>
        <w:pStyle w:val="Standard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wspólnych posiedzeń;</w:t>
      </w:r>
    </w:p>
    <w:p w:rsidR="00B54DB4" w:rsidRDefault="00B54DB4" w:rsidP="00DF574A">
      <w:pPr>
        <w:pStyle w:val="Standard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wzajemne zapraszanie przedstawicieli poszczególnych organów na spotkania;</w:t>
      </w:r>
    </w:p>
    <w:p w:rsidR="00B54DB4" w:rsidRDefault="00B54DB4" w:rsidP="00DF574A">
      <w:pPr>
        <w:pStyle w:val="Standard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i podejmowanie wspólnych działań.</w:t>
      </w:r>
    </w:p>
    <w:p w:rsidR="00B54DB4" w:rsidRDefault="00B54DB4" w:rsidP="00DF574A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przedszkola podejmują decyzje i działania w ramach </w:t>
      </w:r>
    </w:p>
    <w:p w:rsidR="00B54DB4" w:rsidRDefault="00B54DB4" w:rsidP="00DF574A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pomiędzy Radą Pedagogiczną a Radą Rodziców rozstrzyga Dyrektor poprzez:</w:t>
      </w:r>
    </w:p>
    <w:p w:rsidR="00B54DB4" w:rsidRDefault="00B54DB4" w:rsidP="00DF574A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wysłuchanie każdej z zainteresowanych stron;</w:t>
      </w:r>
    </w:p>
    <w:p w:rsidR="00B54DB4" w:rsidRDefault="00B54DB4" w:rsidP="00DF574A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 istoty nieporozumień;</w:t>
      </w:r>
    </w:p>
    <w:p w:rsidR="00B54DB4" w:rsidRDefault="00B54DB4" w:rsidP="00DF574A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decyzji rozstrzygającej.</w:t>
      </w:r>
    </w:p>
    <w:p w:rsidR="00B54DB4" w:rsidRDefault="00B54DB4" w:rsidP="00DF574A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nierozstrzygniętych przez Dyrektora strony mogą zwracać się w zależności od przedmiotu sporu, do organu prowadzącego lub sprawującego nadzór pedagogiczny.</w:t>
      </w:r>
    </w:p>
    <w:p w:rsidR="00B54DB4" w:rsidRDefault="00B54DB4" w:rsidP="00DF574A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organu prowadzącego lub sprawującego nadzór pedagogiczny jest ostateczne.</w:t>
      </w:r>
    </w:p>
    <w:p w:rsidR="00B54DB4" w:rsidRDefault="00B54D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pracy Przedszkola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 w:rsidP="00DF574A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Podstawową jednostką organizacyjną Przedszkola jest oddział obejmujący dzieci w zbliżonym wieku.</w:t>
      </w:r>
    </w:p>
    <w:p w:rsidR="00B54DB4" w:rsidRPr="00DF574A" w:rsidRDefault="00B54DB4" w:rsidP="00DF574A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doboru dzieci do oddziału powinny uwzględniać potrzeby, zainteresowania i</w:t>
      </w:r>
      <w:r w:rsidRPr="00DF574A">
        <w:rPr>
          <w:rFonts w:ascii="Times New Roman" w:hAnsi="Times New Roman" w:cs="Times New Roman"/>
          <w:color w:val="262626"/>
          <w:sz w:val="24"/>
          <w:szCs w:val="24"/>
        </w:rPr>
        <w:t> uzdolnienia, a także stopień i rodzaj niepełnosprawności.</w:t>
      </w:r>
    </w:p>
    <w:p w:rsidR="00B54DB4" w:rsidRPr="00DF574A" w:rsidRDefault="00B54DB4" w:rsidP="00DF574A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>Liczba miejsc w przedszkolu wynosi 90.</w:t>
      </w:r>
    </w:p>
    <w:p w:rsidR="00B54DB4" w:rsidRPr="00DF574A" w:rsidRDefault="00B54DB4" w:rsidP="00DF574A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>Przedszkole prowadzi 4 oddziały.</w:t>
      </w:r>
    </w:p>
    <w:p w:rsidR="00B54DB4" w:rsidRPr="00DF574A" w:rsidRDefault="00B54DB4" w:rsidP="00DF574A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lastRenderedPageBreak/>
        <w:t>Liczba dzieci w oddziale nie powinna przekraczać 25.</w:t>
      </w:r>
    </w:p>
    <w:p w:rsidR="00B54DB4" w:rsidRPr="00DF574A" w:rsidRDefault="00B54DB4" w:rsidP="00DF574A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>Dyrektor powierza poszczególne oddziały opiece jednego lub dwóch nauczycieli w zależności od czasu pracy oddziału lub realizowanych zadań.</w:t>
      </w:r>
    </w:p>
    <w:p w:rsidR="00B54DB4" w:rsidRPr="00DF574A" w:rsidRDefault="00B54DB4" w:rsidP="00DF574A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>W przypadku, gdy w oddziale jest mała liczba dzieci w godzinach rannych i popołudniowych dopuszcza się łączenie grup, z zastrzeżeniem, że liczba nie może być większa niż 25.</w:t>
      </w:r>
    </w:p>
    <w:p w:rsidR="00B54DB4" w:rsidRDefault="00B54DB4">
      <w:pPr>
        <w:pStyle w:val="Standard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B54DB4" w:rsidRDefault="00B54DB4">
      <w:pPr>
        <w:pStyle w:val="Standard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 w:rsidP="00DF574A">
      <w:pPr>
        <w:pStyle w:val="Standard"/>
        <w:numPr>
          <w:ilvl w:val="0"/>
          <w:numId w:val="19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wychowawcza, dydaktyczna i opiekuńcza jest prowadzona na podstawie programu wychowania przedszkolnego, uwzględniającego podstawę programową wychowania przedszkolnego.</w:t>
      </w:r>
    </w:p>
    <w:p w:rsidR="00B54DB4" w:rsidRPr="00DF574A" w:rsidRDefault="00B54DB4" w:rsidP="00DF574A">
      <w:pPr>
        <w:pStyle w:val="Standard"/>
        <w:numPr>
          <w:ilvl w:val="0"/>
          <w:numId w:val="19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>Do realizacji zadań statutowych placówka posiada 4 sale zajęć, 2 szatnie, 3 łazienki dla dzieci, 2 dla personelu, kuchnię i zaplecza kuchenne, pokój nauczycielski, pomieszczenie do pracy pomocy pedagogiczno-psychologicznej. Dodatkowo dzieci mają możliwość do korzystania z salki gimnastycznej w budynku szkolnym i sali „Radosna szkoła”, jak również obiektów sportowych zewnętrznych.</w:t>
      </w:r>
    </w:p>
    <w:p w:rsidR="00B54DB4" w:rsidRDefault="00B54DB4">
      <w:pPr>
        <w:pStyle w:val="Standard"/>
        <w:ind w:left="360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B54DB4" w:rsidRDefault="00B54DB4">
      <w:pPr>
        <w:pStyle w:val="Standard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 w:rsidP="00DF574A">
      <w:pPr>
        <w:pStyle w:val="Standard"/>
        <w:numPr>
          <w:ilvl w:val="0"/>
          <w:numId w:val="20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Szczegółową organizację wychowania i opieki w danym roku szkolnym określa arkusz organizacji Przedszkola opracowany przez Dyrektora Zespołu Szkolno-Przedszkolnego.</w:t>
      </w:r>
    </w:p>
    <w:p w:rsidR="00B54DB4" w:rsidRDefault="00B54DB4" w:rsidP="00DF574A">
      <w:pPr>
        <w:pStyle w:val="Standard"/>
        <w:numPr>
          <w:ilvl w:val="0"/>
          <w:numId w:val="20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opracowania i zatwierdzania arkusza organizacji Przedszkola na dany rok określają odrębne przepisy.</w:t>
      </w:r>
    </w:p>
    <w:p w:rsidR="00B54DB4" w:rsidRDefault="00B54D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B54DB4" w:rsidRDefault="00B54DB4">
      <w:pPr>
        <w:pStyle w:val="Standard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 w:rsidP="00DF574A">
      <w:pPr>
        <w:pStyle w:val="Standard"/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pracy Przedszkola określa ramowy rozkład ustalony przez Dyrektora Przedszkola na wniosek rady Pedagogicznej, z uwzględnieniem zasad ochrony zdrowia i higieny pracy, oraz oczekiwań rodziców.</w:t>
      </w:r>
    </w:p>
    <w:p w:rsidR="00B54DB4" w:rsidRDefault="00B54DB4" w:rsidP="00DF574A">
      <w:pPr>
        <w:pStyle w:val="Standard"/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ramowego rozkładu dnia nauczyciele ustalają szczegółowy rozkład dla swojego oddziału z uwzględnieniem potrzeb i zainteresowań dzieci.</w:t>
      </w:r>
    </w:p>
    <w:p w:rsidR="00B54DB4" w:rsidRDefault="00B54DB4" w:rsidP="00DF574A">
      <w:pPr>
        <w:pStyle w:val="Standard"/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Ramowy rozkład dnia każdego oddziału określa czas przeznaczony na realizację podstawy programowej wychowania przedszkolnego.</w:t>
      </w:r>
    </w:p>
    <w:p w:rsidR="00B54DB4" w:rsidRDefault="00B54D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B54DB4" w:rsidRDefault="00B54DB4">
      <w:pPr>
        <w:pStyle w:val="Standard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Pr="00DF574A" w:rsidRDefault="00B54DB4" w:rsidP="00DF574A">
      <w:pPr>
        <w:pStyle w:val="Standard"/>
        <w:numPr>
          <w:ilvl w:val="0"/>
          <w:numId w:val="22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funkcjonuje przez cały rok z wyjątkiem przerw ustalonych przez organ </w:t>
      </w:r>
      <w:r w:rsidRPr="00DF574A">
        <w:rPr>
          <w:rFonts w:ascii="Times New Roman" w:hAnsi="Times New Roman" w:cs="Times New Roman"/>
          <w:color w:val="262626"/>
          <w:sz w:val="24"/>
          <w:szCs w:val="24"/>
        </w:rPr>
        <w:t>prowadzący na wniosek Dyrektora.</w:t>
      </w:r>
    </w:p>
    <w:p w:rsidR="00B54DB4" w:rsidRPr="00DF574A" w:rsidRDefault="00B54DB4" w:rsidP="00DF574A">
      <w:pPr>
        <w:pStyle w:val="Standard"/>
        <w:numPr>
          <w:ilvl w:val="0"/>
          <w:numId w:val="22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>Termin przerwy wakacyjnej ustala organ prowadzący na wniosek dyrektora (przerwa wakacyjna trwa 6 tygodni w miesiącach: lipiec i sierpień. Nauczyciele i pracownicy otrzymują w tym czasie urlopy.</w:t>
      </w:r>
    </w:p>
    <w:p w:rsidR="00B54DB4" w:rsidRDefault="00B54DB4" w:rsidP="00DF574A">
      <w:pPr>
        <w:pStyle w:val="Standard"/>
        <w:numPr>
          <w:ilvl w:val="0"/>
          <w:numId w:val="22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ferii zimowych i przerw świątecznych organizację działalności Przedszkola ustala Dyrektor w porozumieniu z rodzicami.</w:t>
      </w:r>
    </w:p>
    <w:p w:rsidR="00B54DB4" w:rsidRDefault="00B54DB4" w:rsidP="00DF574A">
      <w:pPr>
        <w:pStyle w:val="Standard"/>
        <w:numPr>
          <w:ilvl w:val="0"/>
          <w:numId w:val="22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czynne jest 9 godzin dziennie od 7.00 do 16.00.</w:t>
      </w:r>
    </w:p>
    <w:p w:rsidR="00B54DB4" w:rsidRDefault="00B54DB4" w:rsidP="00DF574A">
      <w:pPr>
        <w:pStyle w:val="Standard"/>
        <w:numPr>
          <w:ilvl w:val="0"/>
          <w:numId w:val="22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programowa realizowana jest w godzinach od 8.00-13.00.</w:t>
      </w:r>
    </w:p>
    <w:p w:rsidR="00B54DB4" w:rsidRDefault="00B54DB4" w:rsidP="00DF574A">
      <w:pPr>
        <w:pStyle w:val="Standard"/>
        <w:numPr>
          <w:ilvl w:val="0"/>
          <w:numId w:val="22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 na wniosek rodziców czas przeznaczony na realizację podstawy programowej poszczególnych oddziałów może być przesunięty w czasie, ale nie może być krótszy niż 5 godzin dziennie.</w:t>
      </w:r>
    </w:p>
    <w:p w:rsidR="00B54DB4" w:rsidRPr="00DF574A" w:rsidRDefault="00B54DB4" w:rsidP="00DF574A">
      <w:pPr>
        <w:pStyle w:val="Standard"/>
        <w:numPr>
          <w:ilvl w:val="0"/>
          <w:numId w:val="22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lastRenderedPageBreak/>
        <w:t>Informacje o terminach przerwy w pracy Przedszkola, dziennych rozkładach dnia i czasie przeznaczonym na realizację podstawy programowej umieszcza się na tablicy ogłoszeń i ewentualnie na stronie Zespołu Szkolno-przedszkolnego w Adamowie.</w:t>
      </w:r>
    </w:p>
    <w:p w:rsidR="00B54DB4" w:rsidRPr="00DF574A" w:rsidRDefault="00B54DB4">
      <w:pPr>
        <w:pStyle w:val="Standard"/>
        <w:ind w:left="360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B54DB4" w:rsidRDefault="00B54DB4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§22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 w:rsidP="00DF574A">
      <w:pPr>
        <w:pStyle w:val="Standar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do Przedszkola prowadzona jest w oparciu o zasadę powszechnej dostępności.</w:t>
      </w:r>
    </w:p>
    <w:p w:rsidR="00B54DB4" w:rsidRDefault="00B54DB4" w:rsidP="00DF574A">
      <w:pPr>
        <w:pStyle w:val="Standar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większej liczby kandydatów niż liczba wolnych miejsc, w pierwszej kolejności brane są pod uwagę kryteria ustawowe (pierwszy etap rekrutacji), a następnie kryteria ustalone uchwa</w:t>
      </w:r>
      <w:r w:rsidR="001770D4">
        <w:rPr>
          <w:rFonts w:ascii="Times New Roman" w:hAnsi="Times New Roman" w:cs="Times New Roman"/>
          <w:sz w:val="24"/>
          <w:szCs w:val="24"/>
        </w:rPr>
        <w:t xml:space="preserve">łą Rady Gminy w Adamowie </w:t>
      </w:r>
      <w:r>
        <w:rPr>
          <w:rFonts w:ascii="Times New Roman" w:hAnsi="Times New Roman" w:cs="Times New Roman"/>
          <w:sz w:val="24"/>
          <w:szCs w:val="24"/>
        </w:rPr>
        <w:t>(drugi etap rekrutacji).</w:t>
      </w:r>
    </w:p>
    <w:p w:rsidR="00B54DB4" w:rsidRDefault="00B54DB4" w:rsidP="00DF574A">
      <w:pPr>
        <w:pStyle w:val="Standar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może dokonywać przyjęć do Przedszkola w trakcie całego roku szkolnego w miarę posiadanych miejsc.</w:t>
      </w:r>
    </w:p>
    <w:p w:rsidR="00B54DB4" w:rsidRDefault="00B54DB4" w:rsidP="00DF574A">
      <w:pPr>
        <w:pStyle w:val="Standar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może być skreślone z listy przyjętych do Przedszkola:</w:t>
      </w:r>
    </w:p>
    <w:p w:rsidR="00B54DB4" w:rsidRDefault="00B54DB4" w:rsidP="00DF574A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decyzji Dyrektora podjętej z uzgodnieniem z Radą Pedagogiczną w przypadku nieprzestrzegania regulaminu Przedszkola (nie dotyczy dzieci realizujących obowiązkowe roczne przygotowanie przedszkolne);</w:t>
      </w:r>
    </w:p>
    <w:p w:rsidR="00B54DB4" w:rsidRDefault="00B54DB4" w:rsidP="00DF574A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 niezgłoszenia się nowo przyjętego dzieck</w:t>
      </w:r>
      <w:r w:rsidR="00BE6C74">
        <w:rPr>
          <w:rFonts w:ascii="Times New Roman" w:hAnsi="Times New Roman" w:cs="Times New Roman"/>
          <w:sz w:val="24"/>
          <w:szCs w:val="24"/>
        </w:rPr>
        <w:t>a w terminie do dnia 7</w:t>
      </w:r>
      <w:r w:rsidR="00177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września;</w:t>
      </w:r>
    </w:p>
    <w:p w:rsidR="00B54DB4" w:rsidRDefault="00B54DB4" w:rsidP="00DF574A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 niezgłos</w:t>
      </w:r>
      <w:r w:rsidR="001770D4">
        <w:rPr>
          <w:rFonts w:ascii="Times New Roman" w:hAnsi="Times New Roman" w:cs="Times New Roman"/>
          <w:sz w:val="24"/>
          <w:szCs w:val="24"/>
        </w:rPr>
        <w:t>z</w:t>
      </w:r>
      <w:r w:rsidR="00BE6C74">
        <w:rPr>
          <w:rFonts w:ascii="Times New Roman" w:hAnsi="Times New Roman" w:cs="Times New Roman"/>
          <w:sz w:val="24"/>
          <w:szCs w:val="24"/>
        </w:rPr>
        <w:t>enia się dziecka w terminie do 7</w:t>
      </w:r>
      <w:r w:rsidR="001770D4">
        <w:rPr>
          <w:rFonts w:ascii="Times New Roman" w:hAnsi="Times New Roman" w:cs="Times New Roman"/>
          <w:sz w:val="24"/>
          <w:szCs w:val="24"/>
        </w:rPr>
        <w:t xml:space="preserve"> dni </w:t>
      </w:r>
      <w:r>
        <w:rPr>
          <w:rFonts w:ascii="Times New Roman" w:hAnsi="Times New Roman" w:cs="Times New Roman"/>
          <w:sz w:val="24"/>
          <w:szCs w:val="24"/>
        </w:rPr>
        <w:t>od dnia podpisania umowy w czasie roku szkolnego, jeżeli rodzice nie powiadomią w formie pisemnej Dyrektora o przyczynie nieobecności dziecka.</w:t>
      </w:r>
    </w:p>
    <w:p w:rsidR="00B54DB4" w:rsidRDefault="00B54DB4" w:rsidP="00DF574A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innych powodów ujętych szczegółowo w umowie.</w:t>
      </w:r>
    </w:p>
    <w:p w:rsidR="00B54DB4" w:rsidRDefault="00B54D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odpłatności za Przedszkole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§23</w:t>
      </w:r>
    </w:p>
    <w:p w:rsidR="00B54DB4" w:rsidRDefault="00B54DB4">
      <w:pPr>
        <w:pStyle w:val="Standard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 w:rsidP="00DF574A">
      <w:pPr>
        <w:pStyle w:val="Standard"/>
        <w:numPr>
          <w:ilvl w:val="2"/>
          <w:numId w:val="23"/>
        </w:numPr>
        <w:tabs>
          <w:tab w:val="clear" w:pos="234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 dziecka w Przedszkolu do 5 godzin dziennie jest bezpłatny w zakresie realizowania podstawy programowej.</w:t>
      </w:r>
    </w:p>
    <w:p w:rsidR="00B54DB4" w:rsidRDefault="00B54DB4" w:rsidP="00DF574A">
      <w:pPr>
        <w:pStyle w:val="Standard"/>
        <w:numPr>
          <w:ilvl w:val="2"/>
          <w:numId w:val="23"/>
        </w:numPr>
        <w:tabs>
          <w:tab w:val="clear" w:pos="2340"/>
          <w:tab w:val="num" w:pos="5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Wysokość opłaty za korzystanie z wychowania przedszkolnego powyżej czasu przeznaczonego na realizację podstawy programowej ustala Rada Gminy w Adamowie.</w:t>
      </w:r>
    </w:p>
    <w:p w:rsidR="00B54DB4" w:rsidRDefault="00B54DB4">
      <w:pPr>
        <w:pStyle w:val="Standard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§24</w:t>
      </w:r>
    </w:p>
    <w:p w:rsidR="00B54DB4" w:rsidRPr="00DF574A" w:rsidRDefault="00B54DB4">
      <w:pPr>
        <w:pStyle w:val="Standard"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:rsidR="00B54DB4" w:rsidRPr="00DF574A" w:rsidRDefault="00B54DB4" w:rsidP="00DF574A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>Przedszkole zapewnia możliwość korzystania z 4 posiłków (śniadanie, zupa, drugie, podwieczorek), zgodnie z zapisem w umowie z Przedszkolem.</w:t>
      </w:r>
    </w:p>
    <w:p w:rsidR="00B54DB4" w:rsidRPr="00DF574A" w:rsidRDefault="00B54DB4" w:rsidP="00DF574A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>Przerwa między posiłkami nie powinna być dłuższa niż 3 godziny.</w:t>
      </w:r>
    </w:p>
    <w:p w:rsidR="00B54DB4" w:rsidRPr="00DF574A" w:rsidRDefault="00B54DB4" w:rsidP="00DF574A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>Warunki korzystania z wyżywienia, w tym wysokość opłat za posiłki, ustala Dyrektor w porozumieniu z organem prowadzącym przedszkole.</w:t>
      </w:r>
    </w:p>
    <w:p w:rsidR="00B54DB4" w:rsidRDefault="00B54DB4" w:rsidP="00DF574A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wyżywienia dziecka (tzw. wsad do kotła) w pełni pokrywane są przez rodziców, w rozliczeniu miesięcznym, w terminie do 10 dnia każdego miesiąca.</w:t>
      </w:r>
    </w:p>
    <w:p w:rsidR="00B54DB4" w:rsidRDefault="00B54D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6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Nauczyciele i inni pracownicy Przedszkola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§25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 w:rsidP="00DF574A">
      <w:pPr>
        <w:pStyle w:val="Standar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zatrudnia się nauczycieli oraz pracowników samorządowych niebędących nauczycielami.</w:t>
      </w:r>
    </w:p>
    <w:p w:rsidR="00B54DB4" w:rsidRDefault="00B54DB4" w:rsidP="00DF574A">
      <w:pPr>
        <w:pStyle w:val="Standar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zatrudnienia i wynagrodzenia nauczycieli i pozostałych pracowników określają odrębne przepisy.</w:t>
      </w:r>
    </w:p>
    <w:p w:rsidR="00B54DB4" w:rsidRDefault="00B54D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§26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 w:rsidP="00DF574A">
      <w:pPr>
        <w:pStyle w:val="Standard"/>
        <w:numPr>
          <w:ilvl w:val="0"/>
          <w:numId w:val="26"/>
        </w:numPr>
        <w:tabs>
          <w:tab w:val="clear" w:pos="1080"/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nauczyciela należą w szczególności:</w:t>
      </w:r>
    </w:p>
    <w:p w:rsidR="00B54DB4" w:rsidRDefault="00B54DB4" w:rsidP="00DF574A">
      <w:pPr>
        <w:pStyle w:val="Standard"/>
        <w:numPr>
          <w:ilvl w:val="1"/>
          <w:numId w:val="26"/>
        </w:numPr>
        <w:tabs>
          <w:tab w:val="clear" w:pos="1800"/>
          <w:tab w:val="num" w:pos="720"/>
          <w:tab w:val="num" w:pos="144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bezpieczeństwa dzieciom podczas zajęć dydaktycznych, wycieczek, wyjazdów, imprez;</w:t>
      </w:r>
      <w:bookmarkStart w:id="0" w:name="_GoBack"/>
      <w:bookmarkEnd w:id="0"/>
    </w:p>
    <w:p w:rsidR="00B54DB4" w:rsidRDefault="00B54DB4" w:rsidP="00DF574A">
      <w:pPr>
        <w:pStyle w:val="Standard"/>
        <w:numPr>
          <w:ilvl w:val="1"/>
          <w:numId w:val="26"/>
        </w:numPr>
        <w:tabs>
          <w:tab w:val="clear" w:pos="1800"/>
          <w:tab w:val="num" w:pos="720"/>
          <w:tab w:val="num" w:pos="144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Przebywanie z dziećmi w trakcie zajęć dydaktycznych;</w:t>
      </w:r>
    </w:p>
    <w:p w:rsidR="00B54DB4" w:rsidRDefault="00B54DB4" w:rsidP="00DF574A">
      <w:pPr>
        <w:pStyle w:val="Standard"/>
        <w:numPr>
          <w:ilvl w:val="1"/>
          <w:numId w:val="26"/>
        </w:numPr>
        <w:tabs>
          <w:tab w:val="clear" w:pos="1800"/>
          <w:tab w:val="num" w:pos="720"/>
          <w:tab w:val="num" w:pos="144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pomoce dydaktyczne i sprzęt przedszkola;</w:t>
      </w:r>
    </w:p>
    <w:p w:rsidR="00B54DB4" w:rsidRDefault="00B54DB4" w:rsidP="00DF574A">
      <w:pPr>
        <w:pStyle w:val="Standard"/>
        <w:numPr>
          <w:ilvl w:val="1"/>
          <w:numId w:val="26"/>
        </w:numPr>
        <w:tabs>
          <w:tab w:val="clear" w:pos="1800"/>
          <w:tab w:val="num" w:pos="720"/>
          <w:tab w:val="num" w:pos="144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higienicznych warunków pracy;</w:t>
      </w:r>
    </w:p>
    <w:p w:rsidR="00B54DB4" w:rsidRPr="00DF574A" w:rsidRDefault="00B54DB4" w:rsidP="00DF574A">
      <w:pPr>
        <w:pStyle w:val="Standard"/>
        <w:numPr>
          <w:ilvl w:val="1"/>
          <w:numId w:val="26"/>
        </w:numPr>
        <w:tabs>
          <w:tab w:val="clear" w:pos="1800"/>
          <w:tab w:val="num" w:pos="720"/>
          <w:tab w:val="num" w:pos="1440"/>
        </w:tabs>
        <w:ind w:left="144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>Zapewnienie właściwej opieki podczas wyjścia poza teren przedszkola (jeden nauczyciel zapewnia opiekę grupie liczącej nie więcej niż 15 dzieci).</w:t>
      </w:r>
    </w:p>
    <w:p w:rsidR="00B54DB4" w:rsidRPr="00DF574A" w:rsidRDefault="00B54DB4" w:rsidP="00DF574A">
      <w:pPr>
        <w:pStyle w:val="Standard"/>
        <w:numPr>
          <w:ilvl w:val="1"/>
          <w:numId w:val="26"/>
        </w:numPr>
        <w:tabs>
          <w:tab w:val="clear" w:pos="1800"/>
          <w:tab w:val="num" w:pos="720"/>
          <w:tab w:val="num" w:pos="1440"/>
        </w:tabs>
        <w:ind w:left="144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>W przypadku większej liczby dzieci do opieki bierze pracownika przedszkola lub pomoc nauczyciela.</w:t>
      </w:r>
    </w:p>
    <w:p w:rsidR="000B60FF" w:rsidRPr="00DF574A" w:rsidRDefault="000B60FF" w:rsidP="00DF574A">
      <w:pPr>
        <w:pStyle w:val="Standard"/>
        <w:numPr>
          <w:ilvl w:val="1"/>
          <w:numId w:val="26"/>
        </w:numPr>
        <w:tabs>
          <w:tab w:val="clear" w:pos="1800"/>
          <w:tab w:val="num" w:pos="720"/>
          <w:tab w:val="num" w:pos="1440"/>
        </w:tabs>
        <w:ind w:left="144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 xml:space="preserve">W przypadku wystąpienia zagrożeń wewnętrznych lub zewnętrznych postępuje zgodnie z </w:t>
      </w:r>
      <w:r w:rsidRPr="00075102">
        <w:rPr>
          <w:rFonts w:ascii="Times New Roman" w:hAnsi="Times New Roman" w:cs="Times New Roman"/>
          <w:b/>
          <w:color w:val="262626"/>
          <w:sz w:val="24"/>
          <w:szCs w:val="24"/>
        </w:rPr>
        <w:t>procedurami</w:t>
      </w:r>
      <w:r w:rsidRPr="00DF574A">
        <w:rPr>
          <w:rFonts w:ascii="Times New Roman" w:hAnsi="Times New Roman" w:cs="Times New Roman"/>
          <w:color w:val="262626"/>
          <w:sz w:val="24"/>
          <w:szCs w:val="24"/>
        </w:rPr>
        <w:t xml:space="preserve"> obowiązującymi w szkole i przedszkolu.</w:t>
      </w:r>
    </w:p>
    <w:p w:rsidR="00B54DB4" w:rsidRDefault="00B54DB4" w:rsidP="00DF574A">
      <w:pPr>
        <w:pStyle w:val="Standard"/>
        <w:numPr>
          <w:ilvl w:val="0"/>
          <w:numId w:val="26"/>
        </w:numPr>
        <w:tabs>
          <w:tab w:val="clear" w:pos="1080"/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F574A">
        <w:rPr>
          <w:rFonts w:ascii="Times New Roman" w:hAnsi="Times New Roman" w:cs="Times New Roman"/>
          <w:color w:val="262626"/>
          <w:sz w:val="24"/>
          <w:szCs w:val="24"/>
        </w:rPr>
        <w:t>Nauczyciel współpracuje z rodzicami w</w:t>
      </w:r>
      <w:r>
        <w:rPr>
          <w:rFonts w:ascii="Times New Roman" w:hAnsi="Times New Roman" w:cs="Times New Roman"/>
          <w:sz w:val="24"/>
          <w:szCs w:val="24"/>
        </w:rPr>
        <w:t xml:space="preserve"> sprawach wychowania i nauczania m.in.:</w:t>
      </w:r>
    </w:p>
    <w:p w:rsidR="00B54DB4" w:rsidRDefault="00B54DB4" w:rsidP="00DF574A">
      <w:pPr>
        <w:pStyle w:val="Standard"/>
        <w:numPr>
          <w:ilvl w:val="0"/>
          <w:numId w:val="27"/>
        </w:num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rodziców o realizowanych zadaniach wynikających z programu wychowania przedszkolnego i planów pracy;</w:t>
      </w:r>
    </w:p>
    <w:p w:rsidR="00B54DB4" w:rsidRDefault="00B54DB4" w:rsidP="00DF574A">
      <w:pPr>
        <w:pStyle w:val="Standard"/>
        <w:numPr>
          <w:ilvl w:val="0"/>
          <w:numId w:val="27"/>
        </w:num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rodzicom rzetelnych informacji o postępie rozwoju i zachowaniu dziecka;</w:t>
      </w:r>
    </w:p>
    <w:p w:rsidR="00B54DB4" w:rsidRDefault="00B54DB4" w:rsidP="00DF574A">
      <w:pPr>
        <w:pStyle w:val="Standard"/>
        <w:numPr>
          <w:ilvl w:val="0"/>
          <w:numId w:val="27"/>
        </w:num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z rodzicami wspólne kierunki działań wspomagających rozwój i wychowanie dzieci, w szczególności dzieci o specyficznych potrzebach edukacyjnych (dzieci zdolne, z dysharmonią rozwojową, niepełnosprawne </w:t>
      </w:r>
      <w:proofErr w:type="spellStart"/>
      <w:r>
        <w:rPr>
          <w:rFonts w:ascii="Times New Roman" w:hAnsi="Times New Roman" w:cs="Times New Roman"/>
          <w:sz w:val="24"/>
          <w:szCs w:val="24"/>
        </w:rPr>
        <w:t>itp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B54DB4" w:rsidRDefault="00B54DB4" w:rsidP="00DF574A">
      <w:pPr>
        <w:pStyle w:val="Standard"/>
        <w:numPr>
          <w:ilvl w:val="0"/>
          <w:numId w:val="27"/>
        </w:num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udostępnia rodzicom wytwory działalności dzieci (prace plastyczne, ćwiczenia na kartach pracy i inne). </w:t>
      </w:r>
    </w:p>
    <w:p w:rsidR="00B54DB4" w:rsidRDefault="00B54DB4" w:rsidP="00DF574A">
      <w:pPr>
        <w:pStyle w:val="Standard"/>
        <w:numPr>
          <w:ilvl w:val="0"/>
          <w:numId w:val="26"/>
        </w:numPr>
        <w:tabs>
          <w:tab w:val="clear" w:pos="1080"/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Planuje i prowadzi pracę wychowawczo-dydaktyczną w oparciu o wybrany program wychowania przedszkolnego oraz odpowiada za jej jakość, m.in.</w:t>
      </w:r>
    </w:p>
    <w:p w:rsidR="00B54DB4" w:rsidRDefault="00B54DB4" w:rsidP="00DF574A">
      <w:pPr>
        <w:pStyle w:val="Standard"/>
        <w:numPr>
          <w:ilvl w:val="0"/>
          <w:numId w:val="28"/>
        </w:num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warunki wspomagające rozwój dzieci, ich zdolności i zainteresowania;</w:t>
      </w:r>
    </w:p>
    <w:p w:rsidR="00B54DB4" w:rsidRDefault="00B54DB4" w:rsidP="00DF574A">
      <w:pPr>
        <w:pStyle w:val="Standard"/>
        <w:numPr>
          <w:ilvl w:val="0"/>
          <w:numId w:val="28"/>
        </w:num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Dąży do pobudzania aktywności dzieci we wszystkich sferach ich rozwoju: społecznej, emocjonalnej, ruchowej i umysłowej;</w:t>
      </w:r>
    </w:p>
    <w:p w:rsidR="00B54DB4" w:rsidRDefault="00B54DB4" w:rsidP="00DF574A">
      <w:pPr>
        <w:pStyle w:val="Standard"/>
        <w:numPr>
          <w:ilvl w:val="0"/>
          <w:numId w:val="28"/>
        </w:num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 rozwój aktywności dziecka nastawionej na poznanie samego siebie oraz otaczającej rzeczywistości społeczno-kulturalnej i przyrodniczej;</w:t>
      </w:r>
    </w:p>
    <w:p w:rsidR="00B54DB4" w:rsidRDefault="00B54DB4" w:rsidP="00DF574A">
      <w:pPr>
        <w:pStyle w:val="Standard"/>
        <w:numPr>
          <w:ilvl w:val="0"/>
          <w:numId w:val="28"/>
        </w:num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zasadę indywidualizacji pracy, uwzględniając możliwości i potrzeby każdego dziecka;</w:t>
      </w:r>
    </w:p>
    <w:p w:rsidR="00B54DB4" w:rsidRDefault="00B54DB4" w:rsidP="00DF574A">
      <w:pPr>
        <w:pStyle w:val="Standard"/>
        <w:numPr>
          <w:ilvl w:val="0"/>
          <w:numId w:val="28"/>
        </w:num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nowoczesne, aktywizujące metody pracy;</w:t>
      </w:r>
    </w:p>
    <w:p w:rsidR="00B54DB4" w:rsidRDefault="00B54DB4" w:rsidP="00DF574A">
      <w:pPr>
        <w:pStyle w:val="Standard"/>
        <w:numPr>
          <w:ilvl w:val="0"/>
          <w:numId w:val="28"/>
        </w:num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Realizuje zajęcia opiekuńcze i wychowawcze uwzględniające potrzeby i zainteresowania dzieci.</w:t>
      </w:r>
    </w:p>
    <w:p w:rsidR="00B54DB4" w:rsidRDefault="00B54DB4" w:rsidP="00DF574A">
      <w:pPr>
        <w:pStyle w:val="Standard"/>
        <w:numPr>
          <w:ilvl w:val="0"/>
          <w:numId w:val="26"/>
        </w:numPr>
        <w:tabs>
          <w:tab w:val="clear" w:pos="1080"/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obserwacje pedagogiczne mające na celu poznanie i zabezpieczenie potrzeb rozwojowych dzieci:</w:t>
      </w:r>
    </w:p>
    <w:p w:rsidR="00B54DB4" w:rsidRDefault="00B54DB4" w:rsidP="00DF574A">
      <w:pPr>
        <w:pStyle w:val="Standard"/>
        <w:numPr>
          <w:ilvl w:val="0"/>
          <w:numId w:val="29"/>
        </w:num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Dokumentuje indywidualny rozwój dziecka we wszystkich sferach aktywności;</w:t>
      </w:r>
    </w:p>
    <w:p w:rsidR="00B54DB4" w:rsidRDefault="00B54DB4" w:rsidP="00DF574A">
      <w:pPr>
        <w:pStyle w:val="Standard"/>
        <w:numPr>
          <w:ilvl w:val="0"/>
          <w:numId w:val="29"/>
        </w:num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pracę wyrównawczo-kompensacyjną;</w:t>
      </w:r>
    </w:p>
    <w:p w:rsidR="00B54DB4" w:rsidRDefault="00B54DB4" w:rsidP="00DF574A">
      <w:pPr>
        <w:pStyle w:val="Standard"/>
        <w:numPr>
          <w:ilvl w:val="0"/>
          <w:numId w:val="29"/>
        </w:num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ze specjalistami świadczącymi pomoc psychologiczno-pedagogiczną, opiekę zdrowotną i inne formy pomocy;</w:t>
      </w:r>
    </w:p>
    <w:p w:rsidR="00B54DB4" w:rsidRDefault="00B54DB4" w:rsidP="00DF574A">
      <w:pPr>
        <w:pStyle w:val="Standard"/>
        <w:numPr>
          <w:ilvl w:val="0"/>
          <w:numId w:val="29"/>
        </w:num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Przeprowadza diagnozę przedszkolną w roku poprzedzającym naukę w klasie pierwszej szkoły podstawowej;</w:t>
      </w:r>
    </w:p>
    <w:p w:rsidR="00B54DB4" w:rsidRDefault="00B54DB4" w:rsidP="00DF574A">
      <w:pPr>
        <w:pStyle w:val="Standard"/>
        <w:numPr>
          <w:ilvl w:val="0"/>
          <w:numId w:val="29"/>
        </w:numPr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analizy gotowości szkolnej dziecka i wydaje stosowną informację rodzicom w terminie do 30 kwietnia danego roku szkolnego. </w:t>
      </w:r>
    </w:p>
    <w:p w:rsidR="00B54DB4" w:rsidRDefault="00B54DB4" w:rsidP="00DF574A">
      <w:pPr>
        <w:pStyle w:val="Standard"/>
        <w:numPr>
          <w:ilvl w:val="0"/>
          <w:numId w:val="26"/>
        </w:numPr>
        <w:tabs>
          <w:tab w:val="clear" w:pos="1080"/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dokumentację zajęć zgodnie z odrębnymi przepisami.</w:t>
      </w:r>
    </w:p>
    <w:p w:rsidR="00B54DB4" w:rsidRDefault="00B54DB4">
      <w:pPr>
        <w:pStyle w:val="Standard"/>
        <w:tabs>
          <w:tab w:val="num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tabs>
          <w:tab w:val="num" w:pos="72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tabs>
          <w:tab w:val="num" w:pos="720"/>
        </w:tabs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§27</w:t>
      </w:r>
    </w:p>
    <w:p w:rsidR="00B54DB4" w:rsidRDefault="00B54DB4">
      <w:pPr>
        <w:pStyle w:val="Standard"/>
        <w:tabs>
          <w:tab w:val="num" w:pos="720"/>
        </w:tabs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 w:rsidP="00DF574A">
      <w:pPr>
        <w:pStyle w:val="Standard"/>
        <w:numPr>
          <w:ilvl w:val="6"/>
          <w:numId w:val="12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ma prawo do wyboru programu wychowania przedszkolnego, który przedstawia dyrektorowi.</w:t>
      </w:r>
    </w:p>
    <w:p w:rsidR="00B54DB4" w:rsidRDefault="00B54DB4" w:rsidP="00DF574A">
      <w:pPr>
        <w:pStyle w:val="Standard"/>
        <w:numPr>
          <w:ilvl w:val="6"/>
          <w:numId w:val="12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ma prawo do opracowania własnego programu wychowania przedszkolnego.</w:t>
      </w:r>
    </w:p>
    <w:p w:rsidR="00B54DB4" w:rsidRDefault="00B54D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§28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B54DB4" w:rsidRDefault="00B54DB4" w:rsidP="00DF574A">
      <w:pPr>
        <w:pStyle w:val="Standard"/>
        <w:numPr>
          <w:ilvl w:val="3"/>
          <w:numId w:val="1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jest zobowiązany systematycznie podnosić swoją wiedzę i umiejętności poprzez:</w:t>
      </w:r>
    </w:p>
    <w:p w:rsidR="00B54DB4" w:rsidRDefault="00B54DB4" w:rsidP="00DF574A">
      <w:pPr>
        <w:pStyle w:val="Standar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różnorodnych formach dokształcania zawodowego;</w:t>
      </w:r>
    </w:p>
    <w:p w:rsidR="00B54DB4" w:rsidRDefault="00B54DB4" w:rsidP="00DF574A">
      <w:pPr>
        <w:pStyle w:val="Standar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samokształcenie;</w:t>
      </w:r>
    </w:p>
    <w:p w:rsidR="00B54DB4" w:rsidRDefault="00B54DB4" w:rsidP="00DF574A">
      <w:pPr>
        <w:pStyle w:val="Standar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merytoryczną ze strony Dyrektor, nauczyciela metodyka, i innych specjalistów;</w:t>
      </w:r>
    </w:p>
    <w:p w:rsidR="00B54DB4" w:rsidRDefault="00B54DB4" w:rsidP="00DF574A">
      <w:pPr>
        <w:pStyle w:val="Standar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wymianę doświadczeń z innymi nauczycielami;</w:t>
      </w:r>
    </w:p>
    <w:p w:rsidR="00B54DB4" w:rsidRDefault="00B54DB4" w:rsidP="00DF574A">
      <w:pPr>
        <w:pStyle w:val="Standar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aktywny udział w naradach szkoleniowych rady pedagogicznej.</w:t>
      </w:r>
    </w:p>
    <w:p w:rsidR="00B54DB4" w:rsidRDefault="00B54D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 w:rsidP="00DF574A">
      <w:pPr>
        <w:pStyle w:val="Standard"/>
        <w:numPr>
          <w:ilvl w:val="1"/>
          <w:numId w:val="30"/>
        </w:numPr>
        <w:tabs>
          <w:tab w:val="clear" w:pos="1800"/>
          <w:tab w:val="num" w:pos="720"/>
        </w:tabs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samorządowi niebędący nauczycielami zatrudnieni w Przedszkolu to:</w:t>
      </w:r>
    </w:p>
    <w:p w:rsidR="00B54DB4" w:rsidRDefault="00B54DB4" w:rsidP="00DF574A">
      <w:pPr>
        <w:pStyle w:val="Standard"/>
        <w:numPr>
          <w:ilvl w:val="2"/>
          <w:numId w:val="30"/>
        </w:numPr>
        <w:tabs>
          <w:tab w:val="clear" w:pos="270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intendentka;</w:t>
      </w:r>
    </w:p>
    <w:p w:rsidR="00B54DB4" w:rsidRDefault="00B54DB4" w:rsidP="00DF574A">
      <w:pPr>
        <w:pStyle w:val="Standard"/>
        <w:numPr>
          <w:ilvl w:val="2"/>
          <w:numId w:val="30"/>
        </w:numPr>
        <w:tabs>
          <w:tab w:val="clear" w:pos="270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kucharka</w:t>
      </w:r>
    </w:p>
    <w:p w:rsidR="00B54DB4" w:rsidRDefault="00B54DB4" w:rsidP="00DF574A">
      <w:pPr>
        <w:pStyle w:val="Standard"/>
        <w:numPr>
          <w:ilvl w:val="2"/>
          <w:numId w:val="30"/>
        </w:numPr>
        <w:tabs>
          <w:tab w:val="clear" w:pos="270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nauczyciela;</w:t>
      </w:r>
    </w:p>
    <w:p w:rsidR="00B54DB4" w:rsidRDefault="00B54DB4" w:rsidP="00DF574A">
      <w:pPr>
        <w:pStyle w:val="Standard"/>
        <w:numPr>
          <w:ilvl w:val="2"/>
          <w:numId w:val="30"/>
        </w:numPr>
        <w:tabs>
          <w:tab w:val="clear" w:pos="270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sprzątaczka.</w:t>
      </w:r>
    </w:p>
    <w:p w:rsidR="00B54DB4" w:rsidRDefault="00B54DB4" w:rsidP="00DF574A">
      <w:pPr>
        <w:pStyle w:val="Standard"/>
        <w:numPr>
          <w:ilvl w:val="1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mogą być tworzone inne stanowiska pracy, niewymienione w ustępie 1, jeżeli istnieje potrzeba wynikająca ze zmian organizacyjnych lub poszerzenia</w:t>
      </w:r>
      <w:r w:rsidR="000B60FF">
        <w:rPr>
          <w:rFonts w:ascii="Times New Roman" w:hAnsi="Times New Roman" w:cs="Times New Roman"/>
          <w:sz w:val="24"/>
          <w:szCs w:val="24"/>
        </w:rPr>
        <w:t xml:space="preserve"> samodzielności placówki przez Organ P</w:t>
      </w:r>
      <w:r>
        <w:rPr>
          <w:rFonts w:ascii="Times New Roman" w:hAnsi="Times New Roman" w:cs="Times New Roman"/>
          <w:sz w:val="24"/>
          <w:szCs w:val="24"/>
        </w:rPr>
        <w:t>rowadzący Przedszkole.</w:t>
      </w:r>
    </w:p>
    <w:p w:rsidR="00B54DB4" w:rsidRDefault="00B54DB4" w:rsidP="00DF574A">
      <w:pPr>
        <w:pStyle w:val="Standard"/>
        <w:numPr>
          <w:ilvl w:val="1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samorządowi zobowiązani są współdziałania z nauczycielami i wspomagania ich w realizacji zadań wychowawczo-opiekuńczych dla dobra dziecka.</w:t>
      </w:r>
    </w:p>
    <w:p w:rsidR="00B54DB4" w:rsidRDefault="00B54DB4" w:rsidP="00DF574A">
      <w:pPr>
        <w:pStyle w:val="Standard"/>
        <w:numPr>
          <w:ilvl w:val="1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czynności dla poszczególnych stanowisk pracy ustala Dyrektor, kierując się organizacją i potrzebami placówki.</w:t>
      </w:r>
    </w:p>
    <w:p w:rsidR="00B54DB4" w:rsidRDefault="00B54DB4" w:rsidP="00DF574A">
      <w:pPr>
        <w:pStyle w:val="Standard"/>
        <w:numPr>
          <w:ilvl w:val="1"/>
          <w:numId w:val="30"/>
        </w:numPr>
        <w:tabs>
          <w:tab w:val="clear" w:pos="1800"/>
          <w:tab w:val="num" w:pos="720"/>
        </w:tabs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pracownik zobowiązany jest do:</w:t>
      </w:r>
    </w:p>
    <w:p w:rsidR="00B54DB4" w:rsidRDefault="00B54DB4" w:rsidP="00DF574A">
      <w:pPr>
        <w:pStyle w:val="Standar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dbałości o mienie Przedszkola;</w:t>
      </w:r>
    </w:p>
    <w:p w:rsidR="00B54DB4" w:rsidRDefault="00B54DB4" w:rsidP="00DF574A">
      <w:pPr>
        <w:pStyle w:val="Standar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 innymi pracownikami, dbania o dobrą atmosferę pracy;</w:t>
      </w:r>
    </w:p>
    <w:p w:rsidR="00B54DB4" w:rsidRDefault="00B54DB4" w:rsidP="00DF574A">
      <w:pPr>
        <w:pStyle w:val="Standar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bhp i dyscypliny pracy;</w:t>
      </w:r>
    </w:p>
    <w:p w:rsidR="00B54DB4" w:rsidRDefault="00B54DB4" w:rsidP="00DF574A">
      <w:pPr>
        <w:pStyle w:val="Standar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powiadamiania Dyrektora o wszelkich zauważonych nieprawidłowościach związanych z działalnością Przedszkola;</w:t>
      </w:r>
    </w:p>
    <w:p w:rsidR="00B54DB4" w:rsidRDefault="00B54DB4" w:rsidP="00DF574A">
      <w:pPr>
        <w:pStyle w:val="Standar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Przechowywania przedmiotów zagrażających zdrowiu i bezpieczeństwu w miejscu niedostępnym dla dzieci.</w:t>
      </w:r>
    </w:p>
    <w:p w:rsidR="00B54DB4" w:rsidRDefault="00B54D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§30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>
      <w:pPr>
        <w:pStyle w:val="Standard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i inni pracownicy Przedszkola są zobowiązani do przestrzegania tajemnicy służbowej, do nieujawniania danych stanowiących dobra osobiste dzieci i ich rodziców.</w:t>
      </w:r>
    </w:p>
    <w:p w:rsidR="00B54DB4" w:rsidRDefault="00B54DB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Prawa i obowiązki rodziców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§31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 w:rsidP="00DF574A">
      <w:pPr>
        <w:pStyle w:val="Standard"/>
        <w:numPr>
          <w:ilvl w:val="6"/>
          <w:numId w:val="1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mają w szczególności prawo do:</w:t>
      </w:r>
    </w:p>
    <w:p w:rsidR="00B54DB4" w:rsidRDefault="00B54DB4" w:rsidP="00DF574A">
      <w:pPr>
        <w:pStyle w:val="Standar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znajomości zamierzeń pracy wychowawczo-dydaktycznej;</w:t>
      </w:r>
    </w:p>
    <w:p w:rsidR="00B54DB4" w:rsidRDefault="00B54DB4" w:rsidP="00DF574A">
      <w:pPr>
        <w:pStyle w:val="Standar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rzetelnej informacji o dziecku i jego rozwoju oraz zachowaniu w grupie;</w:t>
      </w:r>
    </w:p>
    <w:p w:rsidR="00B54DB4" w:rsidRDefault="00B54DB4" w:rsidP="00DF574A">
      <w:pPr>
        <w:pStyle w:val="Standar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ze strony Przedszkola w rozwiązywaniu problemów wychowawczych;</w:t>
      </w:r>
    </w:p>
    <w:p w:rsidR="00B54DB4" w:rsidRDefault="00B54DB4" w:rsidP="00DF574A">
      <w:pPr>
        <w:pStyle w:val="Standar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uzyskiwania informacji podnoszącą ich wiedzę psychologiczno-pedagogiczną;</w:t>
      </w:r>
    </w:p>
    <w:p w:rsidR="00B54DB4" w:rsidRDefault="00B54DB4" w:rsidP="00DF574A">
      <w:pPr>
        <w:pStyle w:val="Standar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wniosków dotyczących doskonalenia procesu edukacyjnego;</w:t>
      </w:r>
    </w:p>
    <w:p w:rsidR="00B54DB4" w:rsidRDefault="00B54DB4" w:rsidP="00DF574A">
      <w:pPr>
        <w:pStyle w:val="Standar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wyrażania i przekazywania opinii na temat pracy Przedszkola;</w:t>
      </w:r>
    </w:p>
    <w:p w:rsidR="00B54DB4" w:rsidRDefault="00B54DB4" w:rsidP="00DF574A">
      <w:pPr>
        <w:pStyle w:val="Standar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wnioskowania do Dyrektora o zorganizowanie na terenie Przedszkola zajęć dodatkowych; </w:t>
      </w:r>
    </w:p>
    <w:p w:rsidR="00B54DB4" w:rsidRDefault="00B54DB4" w:rsidP="00DF574A">
      <w:pPr>
        <w:pStyle w:val="Standar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otrzymania pomocy psychologicznej, pedagogicznej oraz innej zgodnej z potrzebami dziecka i rodziców.</w:t>
      </w:r>
    </w:p>
    <w:p w:rsidR="00B54DB4" w:rsidRDefault="00B54DB4" w:rsidP="00DF574A">
      <w:pPr>
        <w:pStyle w:val="Standar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organizowanych przez przedszkole zajęciach otwartych, uroczystościach, zgodnie z obowiązującym harmonogramem i kalendarzem imprez;</w:t>
      </w:r>
    </w:p>
    <w:p w:rsidR="00B54DB4" w:rsidRDefault="00B54DB4" w:rsidP="00DF574A">
      <w:pPr>
        <w:pStyle w:val="Standar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Wyrażania opinii na temat sposobu organizacji i prowadzenia żywienia oraz ramowego rozkładu dnia.</w:t>
      </w:r>
    </w:p>
    <w:p w:rsidR="00B54DB4" w:rsidRDefault="00B54DB4" w:rsidP="00DF574A">
      <w:pPr>
        <w:pStyle w:val="Standard"/>
        <w:numPr>
          <w:ilvl w:val="3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rodzicach dzieci uczęszczających do Przedszkola spoczywa obowiązek:</w:t>
      </w:r>
    </w:p>
    <w:p w:rsidR="00B54DB4" w:rsidRDefault="00B54DB4" w:rsidP="00DF574A">
      <w:pPr>
        <w:pStyle w:val="Standar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udzielania pełnej informacji o sytuacji zdrowotnej dziecka, mającej wpływ na jego bezpieczeństwo i prawidłowe funkcjonowanie w grupie;</w:t>
      </w:r>
    </w:p>
    <w:p w:rsidR="00B54DB4" w:rsidRDefault="001770D4" w:rsidP="00DF574A">
      <w:pPr>
        <w:pStyle w:val="Standar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zapewnienia dzieciom </w:t>
      </w:r>
      <w:r w:rsidR="00B54DB4">
        <w:rPr>
          <w:rFonts w:ascii="Times New Roman" w:hAnsi="Times New Roman" w:cs="Times New Roman"/>
          <w:sz w:val="24"/>
          <w:szCs w:val="24"/>
        </w:rPr>
        <w:t xml:space="preserve"> regularnego uczęszczania na zajęcia;</w:t>
      </w:r>
    </w:p>
    <w:p w:rsidR="00B54DB4" w:rsidRDefault="00B54DB4" w:rsidP="00DF574A">
      <w:pPr>
        <w:pStyle w:val="Standar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uczestniczenia w zebraniach ogólnych i oddziałowych;</w:t>
      </w:r>
    </w:p>
    <w:p w:rsidR="00B54DB4" w:rsidRDefault="00B54DB4" w:rsidP="00DF574A">
      <w:pPr>
        <w:pStyle w:val="Standar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regularnego kontaktowania się z wychowawcą w celu ujednolicenia oddziaływań wychowawczych;</w:t>
      </w:r>
    </w:p>
    <w:p w:rsidR="00B54DB4" w:rsidRDefault="00B54DB4" w:rsidP="00DF574A">
      <w:pPr>
        <w:pStyle w:val="Standar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terminowego regulowania należności za korzystanie z wychowania przedszkolnego powyżej bezpłatnego czasu zgodnie z wysokością opłaty ustaloną Uchwałą Rady Gminy;</w:t>
      </w:r>
    </w:p>
    <w:p w:rsidR="00B54DB4" w:rsidRDefault="00B54DB4" w:rsidP="00DF574A">
      <w:pPr>
        <w:pStyle w:val="Standar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usprawiedliwiania nieobecności dzieci na zajęciach edukacyjnych (dotyczy dzieci realizujących obowiązek przygotowania przedszkolnego) w terminie do 7 dni, ustnie lub telefonicznie, pisemnie lub zaświadczeniem lekarskim.</w:t>
      </w:r>
    </w:p>
    <w:p w:rsidR="00B54DB4" w:rsidRDefault="00B54DB4" w:rsidP="00DF574A">
      <w:pPr>
        <w:pStyle w:val="Standard"/>
        <w:numPr>
          <w:ilvl w:val="3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rodzicami może przebiegać w następującej formie:</w:t>
      </w:r>
    </w:p>
    <w:p w:rsidR="00B54DB4" w:rsidRDefault="00B54DB4" w:rsidP="00DF574A">
      <w:pPr>
        <w:pStyle w:val="Standar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ogólne rodziców i nauczycieli rozpoczynających rok szkolny organizowane przez Dyrektora;</w:t>
      </w:r>
    </w:p>
    <w:p w:rsidR="00B54DB4" w:rsidRDefault="00B54DB4" w:rsidP="00DF574A">
      <w:pPr>
        <w:pStyle w:val="Standar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oddziałowe organizowane przez nauczycieli nie </w:t>
      </w:r>
      <w:r w:rsidRPr="00DF574A">
        <w:rPr>
          <w:rFonts w:ascii="Times New Roman" w:hAnsi="Times New Roman" w:cs="Times New Roman"/>
          <w:color w:val="262626"/>
          <w:sz w:val="24"/>
          <w:szCs w:val="24"/>
        </w:rPr>
        <w:t>rzadziej niż cztery razy w roku;</w:t>
      </w:r>
    </w:p>
    <w:p w:rsidR="00B54DB4" w:rsidRDefault="00B54DB4" w:rsidP="00DF574A">
      <w:pPr>
        <w:pStyle w:val="Standar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otwarte organizowane według harmonogramu;</w:t>
      </w:r>
    </w:p>
    <w:p w:rsidR="00B54DB4" w:rsidRDefault="00B54DB4" w:rsidP="00DF574A">
      <w:pPr>
        <w:pStyle w:val="Standar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wycieczki, uroczystości przedszkolne organizowane według harmonogramu;</w:t>
      </w:r>
    </w:p>
    <w:p w:rsidR="00B54DB4" w:rsidRDefault="00B54DB4" w:rsidP="00DF574A">
      <w:pPr>
        <w:pStyle w:val="Standar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indywidualne;</w:t>
      </w:r>
    </w:p>
    <w:p w:rsidR="00B54DB4" w:rsidRDefault="00B54DB4" w:rsidP="00DF574A">
      <w:pPr>
        <w:pStyle w:val="Standar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umieszczane na tablicy ogłoszeń;</w:t>
      </w:r>
    </w:p>
    <w:p w:rsidR="00B54DB4" w:rsidRDefault="00B54DB4" w:rsidP="00DF574A">
      <w:pPr>
        <w:pStyle w:val="Standar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codzienne kontakty z rodzicami wynikające z bieżących potrzeb.</w:t>
      </w:r>
    </w:p>
    <w:p w:rsidR="00B54DB4" w:rsidRDefault="00B54DB4">
      <w:pPr>
        <w:pStyle w:val="Standar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8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Prawa i obowiązki dziecka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§32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 w:rsidP="00DF574A">
      <w:pPr>
        <w:pStyle w:val="Standard"/>
        <w:numPr>
          <w:ilvl w:val="6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przedszkola uczę</w:t>
      </w:r>
      <w:r w:rsidR="000B60FF">
        <w:rPr>
          <w:rFonts w:ascii="Times New Roman" w:hAnsi="Times New Roman" w:cs="Times New Roman"/>
          <w:sz w:val="24"/>
          <w:szCs w:val="24"/>
        </w:rPr>
        <w:t>szczają dzieci w wieku od 3 do 5</w:t>
      </w:r>
      <w:r>
        <w:rPr>
          <w:rFonts w:ascii="Times New Roman" w:hAnsi="Times New Roman" w:cs="Times New Roman"/>
          <w:sz w:val="24"/>
          <w:szCs w:val="24"/>
        </w:rPr>
        <w:t xml:space="preserve"> lat, w szczególnie uzasadnionych przypadkach wychowaniem przedszkolnym może zostać objęte dziecko, które ukończyło 2,5 roku. Decyzję taką podejmuje Dyrektor.</w:t>
      </w:r>
    </w:p>
    <w:p w:rsidR="00B54DB4" w:rsidRDefault="00B54DB4" w:rsidP="00DF574A">
      <w:pPr>
        <w:pStyle w:val="Standard"/>
        <w:numPr>
          <w:ilvl w:val="6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posiadające orzeczenie o potrzebie kształcenia specjalnego, któremu odroczono realizację obowiązku szkolnego, </w:t>
      </w:r>
      <w:r w:rsidR="000B60FF">
        <w:rPr>
          <w:rFonts w:ascii="Times New Roman" w:hAnsi="Times New Roman" w:cs="Times New Roman"/>
          <w:sz w:val="24"/>
          <w:szCs w:val="24"/>
        </w:rPr>
        <w:t>kontynuuje przygotowanie przedszkolne w oddziale przedszkolnym w szkole</w:t>
      </w:r>
      <w:r>
        <w:rPr>
          <w:rFonts w:ascii="Times New Roman" w:hAnsi="Times New Roman" w:cs="Times New Roman"/>
          <w:sz w:val="24"/>
          <w:szCs w:val="24"/>
        </w:rPr>
        <w:t>, nie dłużej jednak niż do końca roku szkolnego w tym roku, w którym kończy 9 lat.</w:t>
      </w:r>
    </w:p>
    <w:p w:rsidR="00B54DB4" w:rsidRDefault="00B54DB4" w:rsidP="00DF574A">
      <w:pPr>
        <w:pStyle w:val="Standard"/>
        <w:numPr>
          <w:ilvl w:val="6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6-letnie mają obowiązek odbyć ro</w:t>
      </w:r>
      <w:r w:rsidR="000B60FF">
        <w:rPr>
          <w:rFonts w:ascii="Times New Roman" w:hAnsi="Times New Roman" w:cs="Times New Roman"/>
          <w:sz w:val="24"/>
          <w:szCs w:val="24"/>
        </w:rPr>
        <w:t>czne przygotowanie przedszkolne</w:t>
      </w:r>
      <w:r w:rsidR="000B60FF" w:rsidRPr="000B60FF">
        <w:rPr>
          <w:rFonts w:ascii="Times New Roman" w:hAnsi="Times New Roman" w:cs="Times New Roman"/>
          <w:sz w:val="24"/>
          <w:szCs w:val="24"/>
        </w:rPr>
        <w:t xml:space="preserve"> </w:t>
      </w:r>
      <w:r w:rsidR="000B60FF">
        <w:rPr>
          <w:rFonts w:ascii="Times New Roman" w:hAnsi="Times New Roman" w:cs="Times New Roman"/>
          <w:sz w:val="24"/>
          <w:szCs w:val="24"/>
        </w:rPr>
        <w:t>w oddziale przedszkolnym w szkole</w:t>
      </w:r>
    </w:p>
    <w:p w:rsidR="00B54DB4" w:rsidRDefault="00B54DB4" w:rsidP="00DF574A">
      <w:pPr>
        <w:pStyle w:val="Standard"/>
        <w:numPr>
          <w:ilvl w:val="6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ma prawo do:</w:t>
      </w:r>
    </w:p>
    <w:p w:rsidR="00B54DB4" w:rsidRDefault="00B54DB4" w:rsidP="00DF574A">
      <w:pPr>
        <w:pStyle w:val="Standar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podmiotowego, życzliwego traktowania;</w:t>
      </w:r>
    </w:p>
    <w:p w:rsidR="00B54DB4" w:rsidRDefault="00B54DB4" w:rsidP="00DF574A">
      <w:pPr>
        <w:pStyle w:val="Standar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akceptacji takim, jakim jest;</w:t>
      </w:r>
    </w:p>
    <w:p w:rsidR="00B54DB4" w:rsidRDefault="00B54DB4" w:rsidP="00DF574A">
      <w:pPr>
        <w:pStyle w:val="Standar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indywidualnego procesu rozwoju i własnego tempa pracy;</w:t>
      </w:r>
    </w:p>
    <w:p w:rsidR="00B54DB4" w:rsidRDefault="00B54DB4" w:rsidP="00DF574A">
      <w:pPr>
        <w:pStyle w:val="Standar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kontaktów z dziećmi i dorosłymi;</w:t>
      </w:r>
    </w:p>
    <w:p w:rsidR="00B54DB4" w:rsidRDefault="00B54DB4" w:rsidP="00DF574A">
      <w:pPr>
        <w:pStyle w:val="Standar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i wyboru towarzyszy zabaw;</w:t>
      </w:r>
    </w:p>
    <w:p w:rsidR="00B54DB4" w:rsidRDefault="00B54DB4" w:rsidP="00DF574A">
      <w:pPr>
        <w:pStyle w:val="Standar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wypoczynku, jeżeli jest zmęczone;</w:t>
      </w:r>
    </w:p>
    <w:p w:rsidR="00B54DB4" w:rsidRDefault="00B54DB4" w:rsidP="00DF574A">
      <w:pPr>
        <w:pStyle w:val="Standar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zdrowego, urozmaiconego jedzenia;</w:t>
      </w:r>
    </w:p>
    <w:p w:rsidR="00B54DB4" w:rsidRDefault="00B54DB4" w:rsidP="00DF574A">
      <w:pPr>
        <w:pStyle w:val="Standar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przed wszelkimi formami wyrażania przemocy fizycznej, bądź psychicznej oraz ochrony i poszanowania jego godności osobistej.</w:t>
      </w:r>
    </w:p>
    <w:p w:rsidR="00B54DB4" w:rsidRDefault="00B54DB4" w:rsidP="00DF574A">
      <w:pPr>
        <w:pStyle w:val="Standard"/>
        <w:numPr>
          <w:ilvl w:val="6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obowiązuje „Kodeks Przedszkolaka” ustalony z dziećmi w porozumieniu z rodzicami. Obowiązkiem dziecka jest:</w:t>
      </w:r>
    </w:p>
    <w:p w:rsidR="00B54DB4" w:rsidRDefault="00B54DB4" w:rsidP="00DF574A">
      <w:pPr>
        <w:pStyle w:val="Standar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wspólnie ustalonych zasad i norm postępowania w grupie;</w:t>
      </w:r>
    </w:p>
    <w:p w:rsidR="00B54DB4" w:rsidRDefault="00B54DB4" w:rsidP="00DF574A">
      <w:pPr>
        <w:pStyle w:val="Standar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szanować godność swoją i innych;</w:t>
      </w:r>
    </w:p>
    <w:p w:rsidR="00B54DB4" w:rsidRDefault="00B54DB4" w:rsidP="00DF574A">
      <w:pPr>
        <w:pStyle w:val="Standar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dbać o bezpieczeństwo swoje i innych;</w:t>
      </w:r>
    </w:p>
    <w:p w:rsidR="00B54DB4" w:rsidRDefault="00B54DB4" w:rsidP="00DF574A">
      <w:pPr>
        <w:pStyle w:val="Standar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troszczyć się o wspólne dobro, wygląd i estetykę sali;</w:t>
      </w:r>
    </w:p>
    <w:p w:rsidR="00B54DB4" w:rsidRDefault="00B54DB4" w:rsidP="00DF574A">
      <w:pPr>
        <w:pStyle w:val="Standar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uczestniczyć w zajęciach, pracować nad własnym rozwojem.</w:t>
      </w:r>
    </w:p>
    <w:p w:rsidR="00B54DB4" w:rsidRDefault="00B54D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§33</w:t>
      </w: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B4" w:rsidRDefault="00B54D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prowadzi i przechowuje dokumentację zgodnie z odrębnymi przepisami.</w:t>
      </w:r>
    </w:p>
    <w:p w:rsidR="00B54DB4" w:rsidRDefault="00B54D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54DB4" w:rsidRDefault="00B54DB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§34</w:t>
      </w:r>
    </w:p>
    <w:p w:rsidR="00B54DB4" w:rsidRDefault="00B54DB4" w:rsidP="00DF574A">
      <w:pPr>
        <w:pStyle w:val="Standard"/>
        <w:numPr>
          <w:ilvl w:val="3"/>
          <w:numId w:val="33"/>
        </w:numPr>
        <w:tabs>
          <w:tab w:val="clear" w:pos="28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jest jednostką budżetową.</w:t>
      </w:r>
    </w:p>
    <w:p w:rsidR="00B54DB4" w:rsidRDefault="00B54DB4" w:rsidP="00DF574A">
      <w:pPr>
        <w:pStyle w:val="Standard"/>
        <w:numPr>
          <w:ilvl w:val="3"/>
          <w:numId w:val="33"/>
        </w:numPr>
        <w:tabs>
          <w:tab w:val="clear" w:pos="28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gospodarki finansowej określają odrębne przepisy.</w:t>
      </w:r>
    </w:p>
    <w:p w:rsidR="00B54DB4" w:rsidRPr="00DF574A" w:rsidRDefault="00B54DB4" w:rsidP="00DF574A">
      <w:pPr>
        <w:pStyle w:val="Standard"/>
        <w:numPr>
          <w:ilvl w:val="3"/>
          <w:numId w:val="33"/>
        </w:numPr>
        <w:tabs>
          <w:tab w:val="clear" w:pos="2880"/>
        </w:tabs>
        <w:ind w:left="36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Obsługę finansowo-księgową </w:t>
      </w:r>
      <w:r w:rsidRPr="00DF574A">
        <w:rPr>
          <w:rFonts w:ascii="Times New Roman" w:hAnsi="Times New Roman" w:cs="Times New Roman"/>
          <w:color w:val="262626"/>
          <w:sz w:val="24"/>
          <w:szCs w:val="24"/>
        </w:rPr>
        <w:t>Przedszkola prowadzi ZOPO w Adamowie.</w:t>
      </w:r>
    </w:p>
    <w:p w:rsidR="00B54DB4" w:rsidRDefault="00B54DB4" w:rsidP="00DF574A">
      <w:pPr>
        <w:pStyle w:val="Standard"/>
        <w:numPr>
          <w:ilvl w:val="3"/>
          <w:numId w:val="33"/>
        </w:numPr>
        <w:tabs>
          <w:tab w:val="clear" w:pos="28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Statutem mają zastosowanie przepisy o</w:t>
      </w:r>
      <w:r w:rsidR="000B60FF">
        <w:rPr>
          <w:rFonts w:ascii="Times New Roman" w:hAnsi="Times New Roman" w:cs="Times New Roman"/>
          <w:sz w:val="24"/>
          <w:szCs w:val="24"/>
        </w:rPr>
        <w:t>gólne ustawy- Prawo oświatowe, Ustawy o Systemie O</w:t>
      </w:r>
      <w:r>
        <w:rPr>
          <w:rFonts w:ascii="Times New Roman" w:hAnsi="Times New Roman" w:cs="Times New Roman"/>
          <w:sz w:val="24"/>
          <w:szCs w:val="24"/>
        </w:rPr>
        <w:t>światy i akty wykonawcze do ustawy.</w:t>
      </w:r>
    </w:p>
    <w:sectPr w:rsidR="00B54DB4" w:rsidSect="00B54DB4">
      <w:footerReference w:type="default" r:id="rId7"/>
      <w:pgSz w:w="11906" w:h="16838"/>
      <w:pgMar w:top="1417" w:right="14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C0" w:rsidRDefault="00D874C0">
      <w:r>
        <w:separator/>
      </w:r>
    </w:p>
  </w:endnote>
  <w:endnote w:type="continuationSeparator" w:id="0">
    <w:p w:rsidR="00D874C0" w:rsidRDefault="00D8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DB4" w:rsidRDefault="00B54DB4">
    <w:pPr>
      <w:pStyle w:val="Stopka"/>
      <w:framePr w:wrap="auto" w:vAnchor="text" w:hAnchor="margin" w:xAlign="right" w:y="1"/>
      <w:rPr>
        <w:rStyle w:val="Numerstrony"/>
        <w:rFonts w:ascii="Tahoma" w:hAnsi="Tahoma" w:cs="Tahoma"/>
      </w:rPr>
    </w:pPr>
    <w:r>
      <w:rPr>
        <w:rStyle w:val="Numerstrony"/>
        <w:rFonts w:ascii="Tahoma" w:hAnsi="Tahoma" w:cs="Tahoma"/>
      </w:rPr>
      <w:fldChar w:fldCharType="begin"/>
    </w:r>
    <w:r>
      <w:rPr>
        <w:rStyle w:val="Numerstrony"/>
        <w:rFonts w:ascii="Tahoma" w:hAnsi="Tahoma" w:cs="Tahoma"/>
      </w:rPr>
      <w:instrText xml:space="preserve">PAGE  </w:instrText>
    </w:r>
    <w:r>
      <w:rPr>
        <w:rStyle w:val="Numerstrony"/>
        <w:rFonts w:ascii="Tahoma" w:hAnsi="Tahoma" w:cs="Tahoma"/>
      </w:rPr>
      <w:fldChar w:fldCharType="separate"/>
    </w:r>
    <w:r w:rsidR="00075102">
      <w:rPr>
        <w:rStyle w:val="Numerstrony"/>
        <w:rFonts w:ascii="Tahoma" w:hAnsi="Tahoma" w:cs="Tahoma"/>
        <w:noProof/>
      </w:rPr>
      <w:t>13</w:t>
    </w:r>
    <w:r>
      <w:rPr>
        <w:rStyle w:val="Numerstrony"/>
        <w:rFonts w:ascii="Tahoma" w:hAnsi="Tahoma" w:cs="Tahoma"/>
      </w:rPr>
      <w:fldChar w:fldCharType="end"/>
    </w:r>
  </w:p>
  <w:p w:rsidR="00B54DB4" w:rsidRDefault="00B54D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C0" w:rsidRDefault="00D874C0">
      <w:r>
        <w:separator/>
      </w:r>
    </w:p>
  </w:footnote>
  <w:footnote w:type="continuationSeparator" w:id="0">
    <w:p w:rsidR="00D874C0" w:rsidRDefault="00D87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7CBB"/>
    <w:multiLevelType w:val="hybridMultilevel"/>
    <w:tmpl w:val="FF32B02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E26C01"/>
    <w:multiLevelType w:val="hybridMultilevel"/>
    <w:tmpl w:val="6A363A4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27C7428"/>
    <w:multiLevelType w:val="hybridMultilevel"/>
    <w:tmpl w:val="FA74F53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0F3CC3"/>
    <w:multiLevelType w:val="hybridMultilevel"/>
    <w:tmpl w:val="9E78DF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93F73DE"/>
    <w:multiLevelType w:val="hybridMultilevel"/>
    <w:tmpl w:val="87261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DD00C22"/>
    <w:multiLevelType w:val="hybridMultilevel"/>
    <w:tmpl w:val="5824EA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EB32D19"/>
    <w:multiLevelType w:val="hybridMultilevel"/>
    <w:tmpl w:val="8730CE3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5BF6A50"/>
    <w:multiLevelType w:val="hybridMultilevel"/>
    <w:tmpl w:val="A54E0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61145D7"/>
    <w:multiLevelType w:val="hybridMultilevel"/>
    <w:tmpl w:val="F85ED3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B5966AB"/>
    <w:multiLevelType w:val="hybridMultilevel"/>
    <w:tmpl w:val="FEA24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F525163"/>
    <w:multiLevelType w:val="hybridMultilevel"/>
    <w:tmpl w:val="F3B2BD6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19744CC"/>
    <w:multiLevelType w:val="hybridMultilevel"/>
    <w:tmpl w:val="1DE093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2A008A2"/>
    <w:multiLevelType w:val="hybridMultilevel"/>
    <w:tmpl w:val="E3EC910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60E1377"/>
    <w:multiLevelType w:val="hybridMultilevel"/>
    <w:tmpl w:val="BA945F22"/>
    <w:lvl w:ilvl="0" w:tplc="04150011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815685D"/>
    <w:multiLevelType w:val="hybridMultilevel"/>
    <w:tmpl w:val="20DA9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9AA29F0"/>
    <w:multiLevelType w:val="hybridMultilevel"/>
    <w:tmpl w:val="0A222A2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09F7408"/>
    <w:multiLevelType w:val="hybridMultilevel"/>
    <w:tmpl w:val="C39CBC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6A744CBA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3FD37F8"/>
    <w:multiLevelType w:val="hybridMultilevel"/>
    <w:tmpl w:val="655013CC"/>
    <w:lvl w:ilvl="0" w:tplc="D3A606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658173F"/>
    <w:multiLevelType w:val="hybridMultilevel"/>
    <w:tmpl w:val="0B46C9C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B0F5F7E"/>
    <w:multiLevelType w:val="hybridMultilevel"/>
    <w:tmpl w:val="5008BC32"/>
    <w:lvl w:ilvl="0" w:tplc="20223A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1047618"/>
    <w:multiLevelType w:val="hybridMultilevel"/>
    <w:tmpl w:val="8676CB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AD76232"/>
    <w:multiLevelType w:val="hybridMultilevel"/>
    <w:tmpl w:val="310AA896"/>
    <w:lvl w:ilvl="0" w:tplc="D238508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F47CEC3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EC52058"/>
    <w:multiLevelType w:val="hybridMultilevel"/>
    <w:tmpl w:val="EF24E48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196336D"/>
    <w:multiLevelType w:val="hybridMultilevel"/>
    <w:tmpl w:val="2ADEF98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80451E7"/>
    <w:multiLevelType w:val="hybridMultilevel"/>
    <w:tmpl w:val="99C0F9F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81438C4"/>
    <w:multiLevelType w:val="hybridMultilevel"/>
    <w:tmpl w:val="0D303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D0960D6"/>
    <w:multiLevelType w:val="hybridMultilevel"/>
    <w:tmpl w:val="3E9E8BE0"/>
    <w:lvl w:ilvl="0" w:tplc="C3FE9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F754469"/>
    <w:multiLevelType w:val="hybridMultilevel"/>
    <w:tmpl w:val="6222487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0073149"/>
    <w:multiLevelType w:val="hybridMultilevel"/>
    <w:tmpl w:val="089CA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D87670"/>
    <w:multiLevelType w:val="hybridMultilevel"/>
    <w:tmpl w:val="8060453E"/>
    <w:lvl w:ilvl="0" w:tplc="27BCA9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7BB2B78"/>
    <w:multiLevelType w:val="hybridMultilevel"/>
    <w:tmpl w:val="96D867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A575402"/>
    <w:multiLevelType w:val="hybridMultilevel"/>
    <w:tmpl w:val="1C9499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AE94826"/>
    <w:multiLevelType w:val="hybridMultilevel"/>
    <w:tmpl w:val="01EE86D8"/>
    <w:lvl w:ilvl="0" w:tplc="358EFFA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FB36564"/>
    <w:multiLevelType w:val="hybridMultilevel"/>
    <w:tmpl w:val="D0D060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0E4377D"/>
    <w:multiLevelType w:val="hybridMultilevel"/>
    <w:tmpl w:val="E0128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45001C3"/>
    <w:multiLevelType w:val="hybridMultilevel"/>
    <w:tmpl w:val="64D6F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9870459"/>
    <w:multiLevelType w:val="hybridMultilevel"/>
    <w:tmpl w:val="117C3A0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D9A494D"/>
    <w:multiLevelType w:val="hybridMultilevel"/>
    <w:tmpl w:val="C9FC50E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num w:numId="1">
    <w:abstractNumId w:val="32"/>
  </w:num>
  <w:num w:numId="2">
    <w:abstractNumId w:val="13"/>
  </w:num>
  <w:num w:numId="3">
    <w:abstractNumId w:val="1"/>
  </w:num>
  <w:num w:numId="4">
    <w:abstractNumId w:val="23"/>
  </w:num>
  <w:num w:numId="5">
    <w:abstractNumId w:val="12"/>
  </w:num>
  <w:num w:numId="6">
    <w:abstractNumId w:val="27"/>
  </w:num>
  <w:num w:numId="7">
    <w:abstractNumId w:val="26"/>
  </w:num>
  <w:num w:numId="8">
    <w:abstractNumId w:val="19"/>
  </w:num>
  <w:num w:numId="9">
    <w:abstractNumId w:val="17"/>
  </w:num>
  <w:num w:numId="10">
    <w:abstractNumId w:val="29"/>
  </w:num>
  <w:num w:numId="11">
    <w:abstractNumId w:val="22"/>
  </w:num>
  <w:num w:numId="12">
    <w:abstractNumId w:val="0"/>
  </w:num>
  <w:num w:numId="13">
    <w:abstractNumId w:val="21"/>
  </w:num>
  <w:num w:numId="14">
    <w:abstractNumId w:val="25"/>
  </w:num>
  <w:num w:numId="15">
    <w:abstractNumId w:val="28"/>
  </w:num>
  <w:num w:numId="16">
    <w:abstractNumId w:val="14"/>
  </w:num>
  <w:num w:numId="17">
    <w:abstractNumId w:val="18"/>
  </w:num>
  <w:num w:numId="18">
    <w:abstractNumId w:val="34"/>
  </w:num>
  <w:num w:numId="19">
    <w:abstractNumId w:val="3"/>
  </w:num>
  <w:num w:numId="20">
    <w:abstractNumId w:val="6"/>
  </w:num>
  <w:num w:numId="21">
    <w:abstractNumId w:val="10"/>
  </w:num>
  <w:num w:numId="22">
    <w:abstractNumId w:val="5"/>
  </w:num>
  <w:num w:numId="23">
    <w:abstractNumId w:val="9"/>
  </w:num>
  <w:num w:numId="24">
    <w:abstractNumId w:val="35"/>
  </w:num>
  <w:num w:numId="25">
    <w:abstractNumId w:val="30"/>
  </w:num>
  <w:num w:numId="26">
    <w:abstractNumId w:val="16"/>
  </w:num>
  <w:num w:numId="27">
    <w:abstractNumId w:val="36"/>
  </w:num>
  <w:num w:numId="28">
    <w:abstractNumId w:val="37"/>
  </w:num>
  <w:num w:numId="29">
    <w:abstractNumId w:val="31"/>
  </w:num>
  <w:num w:numId="30">
    <w:abstractNumId w:val="24"/>
  </w:num>
  <w:num w:numId="31">
    <w:abstractNumId w:val="2"/>
  </w:num>
  <w:num w:numId="32">
    <w:abstractNumId w:val="15"/>
  </w:num>
  <w:num w:numId="33">
    <w:abstractNumId w:val="11"/>
  </w:num>
  <w:num w:numId="34">
    <w:abstractNumId w:val="20"/>
  </w:num>
  <w:num w:numId="35">
    <w:abstractNumId w:val="7"/>
  </w:num>
  <w:num w:numId="36">
    <w:abstractNumId w:val="33"/>
  </w:num>
  <w:num w:numId="37">
    <w:abstractNumId w:val="4"/>
  </w:num>
  <w:num w:numId="38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B4"/>
    <w:rsid w:val="00075102"/>
    <w:rsid w:val="000A1006"/>
    <w:rsid w:val="000B4004"/>
    <w:rsid w:val="000B60FF"/>
    <w:rsid w:val="001770D4"/>
    <w:rsid w:val="004830F0"/>
    <w:rsid w:val="0054698B"/>
    <w:rsid w:val="008E6545"/>
    <w:rsid w:val="00A34B92"/>
    <w:rsid w:val="00B54DB4"/>
    <w:rsid w:val="00BE6C74"/>
    <w:rsid w:val="00D874C0"/>
    <w:rsid w:val="00DF574A"/>
    <w:rsid w:val="00F7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423669-2483-4D7C-A475-50B0169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</w:pPr>
    <w:rPr>
      <w:rFonts w:ascii="Tahoma" w:hAnsi="Tahoma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99"/>
    <w:qFormat/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99"/>
    <w:rPr>
      <w:rFonts w:ascii="Cambria" w:hAnsi="Cambria" w:cs="Cambria"/>
      <w:i/>
      <w:iCs/>
      <w:color w:val="4F81BD"/>
      <w:spacing w:val="15"/>
      <w:kern w:val="3"/>
      <w:sz w:val="24"/>
      <w:szCs w:val="24"/>
      <w:lang w:eastAsia="pl-PL"/>
    </w:rPr>
  </w:style>
  <w:style w:type="paragraph" w:customStyle="1" w:styleId="Standard">
    <w:name w:val="Standard"/>
    <w:uiPriority w:val="99"/>
    <w:pPr>
      <w:suppressAutoHyphens/>
      <w:autoSpaceDN w:val="0"/>
    </w:pPr>
    <w:rPr>
      <w:rFonts w:ascii="Tahoma" w:hAnsi="Tahoma" w:cs="Tahoma"/>
      <w:kern w:val="3"/>
    </w:rPr>
  </w:style>
  <w:style w:type="paragraph" w:customStyle="1" w:styleId="Textbody">
    <w:name w:val="Text body"/>
    <w:basedOn w:val="Standard"/>
    <w:uiPriority w:val="99"/>
    <w:rPr>
      <w:b/>
      <w:bCs/>
      <w:sz w:val="24"/>
      <w:szCs w:val="24"/>
    </w:rPr>
  </w:style>
  <w:style w:type="paragraph" w:customStyle="1" w:styleId="Heading11">
    <w:name w:val="Heading 11"/>
    <w:basedOn w:val="Standard"/>
    <w:next w:val="Standard"/>
    <w:uiPriority w:val="99"/>
    <w:pPr>
      <w:keepNext/>
      <w:jc w:val="center"/>
      <w:outlineLvl w:val="0"/>
    </w:pPr>
    <w:rPr>
      <w:b/>
      <w:bCs/>
      <w:sz w:val="40"/>
      <w:szCs w:val="40"/>
    </w:rPr>
  </w:style>
  <w:style w:type="paragraph" w:customStyle="1" w:styleId="Heading51">
    <w:name w:val="Heading 51"/>
    <w:basedOn w:val="Standard"/>
    <w:next w:val="Standard"/>
    <w:uiPriority w:val="99"/>
    <w:pPr>
      <w:keepNext/>
      <w:outlineLvl w:val="4"/>
    </w:pPr>
    <w:rPr>
      <w:sz w:val="24"/>
      <w:szCs w:val="24"/>
    </w:rPr>
  </w:style>
  <w:style w:type="paragraph" w:customStyle="1" w:styleId="Heading61">
    <w:name w:val="Heading 61"/>
    <w:basedOn w:val="Standard"/>
    <w:next w:val="Standard"/>
    <w:uiPriority w:val="99"/>
    <w:pPr>
      <w:keepNext/>
      <w:ind w:firstLine="993"/>
      <w:jc w:val="center"/>
      <w:outlineLvl w:val="5"/>
    </w:pPr>
    <w:rPr>
      <w:b/>
      <w:bCs/>
      <w:sz w:val="28"/>
      <w:szCs w:val="28"/>
    </w:rPr>
  </w:style>
  <w:style w:type="paragraph" w:styleId="Tytu">
    <w:name w:val="Title"/>
    <w:basedOn w:val="Standard"/>
    <w:next w:val="Podtytu"/>
    <w:link w:val="TytuZnak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link w:val="Tytu"/>
    <w:uiPriority w:val="99"/>
    <w:rPr>
      <w:rFonts w:ascii="Times New Roman" w:hAnsi="Times New Roman" w:cs="Times New Roman"/>
      <w:b/>
      <w:bCs/>
      <w:kern w:val="3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Tahoma" w:hAnsi="Tahoma" w:cs="Tahoma"/>
      <w:kern w:val="3"/>
      <w:sz w:val="20"/>
      <w:szCs w:val="20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Tahoma" w:hAnsi="Tahoma" w:cs="Tahoma"/>
      <w:kern w:val="3"/>
      <w:sz w:val="24"/>
      <w:szCs w:val="24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3562</Words>
  <Characters>21374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zast-dyr</dc:creator>
  <cp:keywords/>
  <dc:description/>
  <cp:lastModifiedBy>Janusz</cp:lastModifiedBy>
  <cp:revision>4</cp:revision>
  <dcterms:created xsi:type="dcterms:W3CDTF">2017-11-16T08:53:00Z</dcterms:created>
  <dcterms:modified xsi:type="dcterms:W3CDTF">2017-11-16T09:00:00Z</dcterms:modified>
</cp:coreProperties>
</file>